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29" w:rsidRPr="007D64D2" w:rsidRDefault="007D64D2">
      <w:pPr>
        <w:spacing w:beforeAutospacing="1"/>
        <w:jc w:val="center"/>
        <w:rPr>
          <w:rFonts w:ascii="Arial" w:hAnsi="Arial" w:cs="Arial"/>
          <w:b/>
          <w:szCs w:val="24"/>
        </w:rPr>
      </w:pPr>
      <w:r w:rsidRPr="007D64D2">
        <w:rPr>
          <w:rFonts w:ascii="Arial" w:hAnsi="Arial" w:cs="Arial"/>
          <w:b/>
          <w:szCs w:val="24"/>
        </w:rPr>
        <w:t>АДМИНИСТРАЦИЯ ПОПКОВСКОГО СЕЛЬСКОГО ПОСЕЛЕНИЯ              КОТОВСКОГО МУНИЦИПАЛЬНОГО РАЙОНА ВОЛГОГРАДСКОЙ ОБЛАСТИ                 ________________________________________________________________</w:t>
      </w:r>
    </w:p>
    <w:p w:rsidR="00A13F29" w:rsidRPr="007D64D2" w:rsidRDefault="007D64D2">
      <w:pPr>
        <w:rPr>
          <w:rFonts w:ascii="Arial" w:hAnsi="Arial" w:cs="Arial"/>
          <w:b/>
          <w:szCs w:val="24"/>
        </w:rPr>
      </w:pPr>
      <w:r w:rsidRPr="007D64D2">
        <w:rPr>
          <w:rFonts w:ascii="Arial" w:hAnsi="Arial" w:cs="Arial"/>
          <w:b/>
          <w:szCs w:val="24"/>
        </w:rPr>
        <w:t xml:space="preserve">                                                      </w:t>
      </w:r>
    </w:p>
    <w:p w:rsidR="00F2003C" w:rsidRDefault="007D64D2">
      <w:pPr>
        <w:rPr>
          <w:rFonts w:ascii="Arial" w:hAnsi="Arial" w:cs="Arial"/>
          <w:b/>
          <w:szCs w:val="24"/>
        </w:rPr>
      </w:pPr>
      <w:r w:rsidRPr="007D64D2">
        <w:rPr>
          <w:rFonts w:ascii="Arial" w:hAnsi="Arial" w:cs="Arial"/>
          <w:b/>
          <w:szCs w:val="24"/>
        </w:rPr>
        <w:t xml:space="preserve">                                           </w:t>
      </w:r>
    </w:p>
    <w:p w:rsidR="00A13F29" w:rsidRPr="007D64D2" w:rsidRDefault="00F2003C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</w:t>
      </w:r>
      <w:bookmarkStart w:id="0" w:name="_GoBack"/>
      <w:bookmarkEnd w:id="0"/>
      <w:r w:rsidR="007D64D2" w:rsidRPr="007D64D2">
        <w:rPr>
          <w:rFonts w:ascii="Arial" w:hAnsi="Arial" w:cs="Arial"/>
          <w:b/>
          <w:szCs w:val="24"/>
        </w:rPr>
        <w:t xml:space="preserve">    ПОСТАНОВЛЕНИЕ </w:t>
      </w:r>
      <w:r w:rsidR="007D64D2" w:rsidRPr="007D64D2">
        <w:rPr>
          <w:rFonts w:ascii="Arial" w:hAnsi="Arial" w:cs="Arial"/>
          <w:b/>
          <w:szCs w:val="24"/>
        </w:rPr>
        <w:tab/>
      </w:r>
    </w:p>
    <w:p w:rsidR="00A13F29" w:rsidRPr="007D64D2" w:rsidRDefault="00A13F29">
      <w:pPr>
        <w:rPr>
          <w:rFonts w:ascii="Arial" w:hAnsi="Arial" w:cs="Arial"/>
          <w:b/>
          <w:szCs w:val="24"/>
        </w:rPr>
      </w:pPr>
    </w:p>
    <w:p w:rsidR="00A13F29" w:rsidRPr="007D64D2" w:rsidRDefault="007D64D2">
      <w:pPr>
        <w:rPr>
          <w:rFonts w:ascii="Arial" w:hAnsi="Arial" w:cs="Arial"/>
          <w:szCs w:val="24"/>
        </w:rPr>
      </w:pPr>
      <w:r w:rsidRPr="007D64D2">
        <w:rPr>
          <w:rFonts w:ascii="Arial" w:hAnsi="Arial" w:cs="Arial"/>
          <w:b/>
          <w:szCs w:val="24"/>
        </w:rPr>
        <w:t xml:space="preserve">      </w:t>
      </w:r>
      <w:r w:rsidRPr="007D64D2">
        <w:rPr>
          <w:rFonts w:ascii="Arial" w:hAnsi="Arial" w:cs="Arial"/>
          <w:szCs w:val="24"/>
        </w:rPr>
        <w:t>от  17.04.2024 г.                                                                              № 34</w:t>
      </w:r>
    </w:p>
    <w:p w:rsidR="00A13F29" w:rsidRPr="007D64D2" w:rsidRDefault="00A13F29">
      <w:pPr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</w:p>
    <w:p w:rsidR="00A13F29" w:rsidRPr="007D64D2" w:rsidRDefault="007D64D2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  <w:r w:rsidRPr="007D64D2">
        <w:rPr>
          <w:rFonts w:ascii="Arial" w:hAnsi="Arial" w:cs="Arial"/>
          <w:b/>
          <w:szCs w:val="24"/>
        </w:rPr>
        <w:t>Об утверждении перечня первичных средств тушения пожаров</w:t>
      </w:r>
    </w:p>
    <w:p w:rsidR="00A13F29" w:rsidRPr="007D64D2" w:rsidRDefault="007D64D2">
      <w:pPr>
        <w:widowControl w:val="0"/>
        <w:spacing w:line="240" w:lineRule="exact"/>
        <w:rPr>
          <w:rFonts w:ascii="Arial" w:hAnsi="Arial" w:cs="Arial"/>
          <w:b/>
          <w:szCs w:val="24"/>
        </w:rPr>
      </w:pPr>
      <w:r w:rsidRPr="007D64D2">
        <w:rPr>
          <w:rFonts w:ascii="Arial" w:hAnsi="Arial" w:cs="Arial"/>
          <w:b/>
          <w:szCs w:val="24"/>
        </w:rPr>
        <w:t>и противопожарного инвентаря для помещений и строений,</w:t>
      </w:r>
    </w:p>
    <w:p w:rsidR="00A13F29" w:rsidRPr="007D64D2" w:rsidRDefault="007D64D2">
      <w:pPr>
        <w:widowControl w:val="0"/>
        <w:spacing w:line="240" w:lineRule="exact"/>
        <w:jc w:val="center"/>
        <w:rPr>
          <w:rFonts w:ascii="Arial" w:hAnsi="Arial" w:cs="Arial"/>
          <w:szCs w:val="24"/>
        </w:rPr>
      </w:pPr>
      <w:r w:rsidRPr="007D64D2">
        <w:rPr>
          <w:rFonts w:ascii="Arial" w:hAnsi="Arial" w:cs="Arial"/>
          <w:b/>
          <w:szCs w:val="24"/>
        </w:rPr>
        <w:t>находящихся в собственности (пользовании) граждан в границах населенных пунктов Попковского сельского поселения</w:t>
      </w: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A13F29" w:rsidRPr="007D64D2" w:rsidRDefault="007D64D2">
      <w:pPr>
        <w:ind w:firstLine="708"/>
        <w:jc w:val="both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 xml:space="preserve">В соответствии с Федеральными законами от 06.10.2003 N 131-ФЗ "Об общих принципах организации местного самоуправления в Российской Федерации", от 21.12.1994 N 69-ФЗ "О пожарной безопасности", от 22.07.2008 N 123-ФЗ "Технический регламент о требованиях пожарной безопасности" и </w:t>
      </w:r>
      <w:hyperlink r:id="rId4" w:history="1">
        <w:r w:rsidRPr="007D64D2">
          <w:rPr>
            <w:rStyle w:val="ad"/>
            <w:rFonts w:ascii="Arial" w:hAnsi="Arial" w:cs="Arial"/>
            <w:color w:val="000000"/>
            <w:szCs w:val="24"/>
          </w:rPr>
          <w:t>статьей</w:t>
        </w:r>
        <w:r w:rsidRPr="007D64D2">
          <w:rPr>
            <w:rStyle w:val="ad"/>
            <w:rFonts w:ascii="Arial" w:hAnsi="Arial" w:cs="Arial"/>
            <w:szCs w:val="24"/>
          </w:rPr>
          <w:t xml:space="preserve"> </w:t>
        </w:r>
      </w:hyperlink>
      <w:r w:rsidRPr="007D64D2">
        <w:rPr>
          <w:rFonts w:ascii="Arial" w:hAnsi="Arial" w:cs="Arial"/>
          <w:szCs w:val="24"/>
        </w:rPr>
        <w:t>5 Устава Попковского сельского поселения Котовского муниципального района Волгоградской области, администрация Попковского сельского поселения постановляет:</w:t>
      </w:r>
    </w:p>
    <w:p w:rsidR="00A13F29" w:rsidRPr="007D64D2" w:rsidRDefault="00A13F29">
      <w:pPr>
        <w:ind w:firstLine="708"/>
        <w:jc w:val="both"/>
        <w:rPr>
          <w:rFonts w:ascii="Arial" w:hAnsi="Arial" w:cs="Arial"/>
          <w:szCs w:val="24"/>
        </w:rPr>
      </w:pPr>
    </w:p>
    <w:p w:rsidR="00A13F29" w:rsidRPr="007D64D2" w:rsidRDefault="007D64D2">
      <w:pPr>
        <w:widowControl w:val="0"/>
        <w:ind w:firstLine="180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>1. Признать утратившим силу постановление администрации Попковского сельского поселения  от 06.12.2018г.  №122 «Об утверждении перечня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Попковского сельского поселения».</w:t>
      </w:r>
    </w:p>
    <w:p w:rsidR="00A13F29" w:rsidRPr="007D64D2" w:rsidRDefault="00A13F29">
      <w:pPr>
        <w:widowControl w:val="0"/>
        <w:ind w:firstLine="180"/>
        <w:rPr>
          <w:rFonts w:ascii="Arial" w:hAnsi="Arial" w:cs="Arial"/>
          <w:szCs w:val="24"/>
        </w:rPr>
      </w:pPr>
    </w:p>
    <w:p w:rsidR="00A13F29" w:rsidRPr="007D64D2" w:rsidRDefault="007D64D2">
      <w:pPr>
        <w:widowControl w:val="0"/>
        <w:ind w:firstLine="180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>2.Утвердить перечень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Попковского сельского поселения (далее – Перечень) согласно приложению.</w:t>
      </w:r>
    </w:p>
    <w:p w:rsidR="00A13F29" w:rsidRPr="007D64D2" w:rsidRDefault="00A13F29">
      <w:pPr>
        <w:widowControl w:val="0"/>
        <w:ind w:firstLine="180"/>
        <w:rPr>
          <w:rFonts w:ascii="Arial" w:hAnsi="Arial" w:cs="Arial"/>
          <w:szCs w:val="24"/>
        </w:rPr>
      </w:pPr>
    </w:p>
    <w:p w:rsidR="00A13F29" w:rsidRPr="007D64D2" w:rsidRDefault="007D64D2">
      <w:pPr>
        <w:widowControl w:val="0"/>
        <w:ind w:firstLine="180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>3. Рекомендовать гражданам поддерживать первичные средства тушения пожаров и противопожарный инвентарь, указанные в Перечне, в состоянии постоянной готовности к использованию и обеспечить доступность их использования в случае пожара.</w:t>
      </w:r>
    </w:p>
    <w:p w:rsidR="00A13F29" w:rsidRPr="007D64D2" w:rsidRDefault="00A13F29">
      <w:pPr>
        <w:widowControl w:val="0"/>
        <w:ind w:firstLine="180"/>
        <w:rPr>
          <w:rFonts w:ascii="Arial" w:hAnsi="Arial" w:cs="Arial"/>
          <w:szCs w:val="24"/>
        </w:rPr>
      </w:pPr>
    </w:p>
    <w:p w:rsidR="00A13F29" w:rsidRPr="007D64D2" w:rsidRDefault="007D64D2">
      <w:pPr>
        <w:pStyle w:val="ConsPlusNormal"/>
        <w:ind w:firstLine="180"/>
        <w:rPr>
          <w:rFonts w:cs="Arial"/>
          <w:sz w:val="24"/>
          <w:szCs w:val="24"/>
        </w:rPr>
      </w:pPr>
      <w:r w:rsidRPr="007D64D2">
        <w:rPr>
          <w:rFonts w:cs="Arial"/>
          <w:sz w:val="24"/>
          <w:szCs w:val="24"/>
        </w:rPr>
        <w:t xml:space="preserve">4. Настоящее постановление вступает в силу после его официального обнародования. </w:t>
      </w:r>
    </w:p>
    <w:p w:rsidR="00A13F29" w:rsidRPr="007D64D2" w:rsidRDefault="00A13F29">
      <w:pPr>
        <w:pStyle w:val="ConsPlusNormal"/>
        <w:ind w:firstLine="180"/>
        <w:rPr>
          <w:rFonts w:cs="Arial"/>
          <w:sz w:val="24"/>
          <w:szCs w:val="24"/>
        </w:rPr>
      </w:pPr>
    </w:p>
    <w:p w:rsidR="00A13F29" w:rsidRPr="007D64D2" w:rsidRDefault="007D64D2">
      <w:pPr>
        <w:pStyle w:val="ConsPlusNormal"/>
        <w:ind w:firstLine="180"/>
        <w:rPr>
          <w:rFonts w:cs="Arial"/>
          <w:sz w:val="24"/>
          <w:szCs w:val="24"/>
        </w:rPr>
      </w:pPr>
      <w:r w:rsidRPr="007D64D2">
        <w:rPr>
          <w:rFonts w:cs="Arial"/>
          <w:sz w:val="24"/>
          <w:szCs w:val="24"/>
        </w:rPr>
        <w:t>5. Контроль за исполнением постановления оставляю за собой.</w:t>
      </w:r>
    </w:p>
    <w:p w:rsidR="00A13F29" w:rsidRPr="007D64D2" w:rsidRDefault="00A13F29">
      <w:pPr>
        <w:pStyle w:val="ConsPlusNormal"/>
        <w:ind w:firstLine="180"/>
        <w:rPr>
          <w:rFonts w:cs="Arial"/>
          <w:sz w:val="24"/>
          <w:szCs w:val="24"/>
        </w:rPr>
      </w:pPr>
    </w:p>
    <w:p w:rsidR="00A13F29" w:rsidRPr="007D64D2" w:rsidRDefault="00A13F29">
      <w:pPr>
        <w:pStyle w:val="ConsPlusNormal"/>
        <w:ind w:firstLine="180"/>
        <w:rPr>
          <w:rFonts w:cs="Arial"/>
          <w:sz w:val="24"/>
          <w:szCs w:val="24"/>
        </w:rPr>
      </w:pPr>
    </w:p>
    <w:p w:rsidR="00A13F29" w:rsidRPr="007D64D2" w:rsidRDefault="00A13F29">
      <w:pPr>
        <w:pStyle w:val="ConsPlusNormal"/>
        <w:ind w:firstLine="180"/>
        <w:rPr>
          <w:rFonts w:cs="Arial"/>
          <w:sz w:val="24"/>
          <w:szCs w:val="24"/>
        </w:rPr>
      </w:pPr>
    </w:p>
    <w:p w:rsidR="00A13F29" w:rsidRPr="007D64D2" w:rsidRDefault="00A13F29">
      <w:pPr>
        <w:rPr>
          <w:rFonts w:ascii="Arial" w:hAnsi="Arial" w:cs="Arial"/>
          <w:szCs w:val="24"/>
        </w:rPr>
      </w:pPr>
    </w:p>
    <w:p w:rsidR="00A13F29" w:rsidRPr="007D64D2" w:rsidRDefault="00A13F29">
      <w:pPr>
        <w:rPr>
          <w:rFonts w:ascii="Arial" w:hAnsi="Arial" w:cs="Arial"/>
          <w:szCs w:val="24"/>
        </w:rPr>
      </w:pPr>
    </w:p>
    <w:p w:rsidR="00A13F29" w:rsidRPr="007D64D2" w:rsidRDefault="007D64D2">
      <w:pPr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>Глава Попковского сельского поселения                                                        А.И.Ивахнов</w:t>
      </w:r>
    </w:p>
    <w:p w:rsidR="00A13F29" w:rsidRPr="007D64D2" w:rsidRDefault="00A13F29">
      <w:pPr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jc w:val="both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p w:rsidR="00A13F29" w:rsidRPr="007D64D2" w:rsidRDefault="007D64D2">
      <w:pPr>
        <w:widowControl w:val="0"/>
        <w:spacing w:line="240" w:lineRule="exact"/>
        <w:jc w:val="right"/>
        <w:outlineLvl w:val="0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 xml:space="preserve">Утвержден  постановлением </w:t>
      </w:r>
    </w:p>
    <w:p w:rsidR="00A13F29" w:rsidRPr="007D64D2" w:rsidRDefault="007D64D2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>администрации Попковского</w:t>
      </w:r>
    </w:p>
    <w:p w:rsidR="00A13F29" w:rsidRPr="007D64D2" w:rsidRDefault="007D64D2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 xml:space="preserve"> сельского поселения </w:t>
      </w:r>
    </w:p>
    <w:p w:rsidR="00A13F29" w:rsidRPr="007D64D2" w:rsidRDefault="007D64D2">
      <w:pPr>
        <w:widowControl w:val="0"/>
        <w:spacing w:line="240" w:lineRule="exact"/>
        <w:jc w:val="right"/>
        <w:rPr>
          <w:rFonts w:ascii="Arial" w:hAnsi="Arial" w:cs="Arial"/>
          <w:szCs w:val="24"/>
        </w:rPr>
      </w:pPr>
      <w:r w:rsidRPr="007D64D2">
        <w:rPr>
          <w:rFonts w:ascii="Arial" w:hAnsi="Arial" w:cs="Arial"/>
          <w:szCs w:val="24"/>
        </w:rPr>
        <w:t>от 17.04.2024 г. № 34</w:t>
      </w:r>
    </w:p>
    <w:p w:rsidR="00A13F29" w:rsidRPr="007D64D2" w:rsidRDefault="00A13F29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</w:p>
    <w:p w:rsidR="00A13F29" w:rsidRPr="007D64D2" w:rsidRDefault="00A13F29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</w:p>
    <w:p w:rsidR="00A13F29" w:rsidRPr="007D64D2" w:rsidRDefault="007D64D2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  <w:r w:rsidRPr="007D64D2">
        <w:rPr>
          <w:rFonts w:ascii="Arial" w:hAnsi="Arial" w:cs="Arial"/>
          <w:b/>
          <w:szCs w:val="24"/>
        </w:rPr>
        <w:t xml:space="preserve">Перечень первичных средств тушения пожаров и противопожарного инвентаря для помещений и строений, находящихся в собственности (пользовании) граждан в границах населенных пунктов Попковского сельского поселения </w:t>
      </w:r>
    </w:p>
    <w:p w:rsidR="00A13F29" w:rsidRPr="007D64D2" w:rsidRDefault="00A13F29">
      <w:pPr>
        <w:widowControl w:val="0"/>
        <w:spacing w:line="240" w:lineRule="exact"/>
        <w:jc w:val="center"/>
        <w:rPr>
          <w:rFonts w:ascii="Arial" w:hAnsi="Arial" w:cs="Arial"/>
          <w:b/>
          <w:szCs w:val="24"/>
        </w:rPr>
      </w:pPr>
    </w:p>
    <w:p w:rsidR="00A13F29" w:rsidRPr="007D64D2" w:rsidRDefault="00A13F29">
      <w:pPr>
        <w:widowControl w:val="0"/>
        <w:ind w:firstLine="720"/>
        <w:jc w:val="both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411"/>
        <w:gridCol w:w="4411"/>
      </w:tblGrid>
      <w:tr w:rsidR="00A13F29" w:rsidRPr="007D64D2"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4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Функциональное (целевое) назначение, вид помещений, строений</w:t>
            </w:r>
          </w:p>
        </w:tc>
        <w:tc>
          <w:tcPr>
            <w:tcW w:w="4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Первичные средства тушения пожаров</w:t>
            </w: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и противопожарный инвентарь</w:t>
            </w:r>
          </w:p>
        </w:tc>
      </w:tr>
      <w:tr w:rsidR="00A13F29" w:rsidRPr="007D64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29" w:rsidRPr="007D64D2" w:rsidRDefault="00A13F29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  <w:p w:rsidR="00A13F29" w:rsidRPr="007D64D2" w:rsidRDefault="007D64D2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29" w:rsidRPr="007D64D2" w:rsidRDefault="00A13F29">
            <w:pPr>
              <w:widowControl w:val="0"/>
              <w:rPr>
                <w:rFonts w:ascii="Arial" w:hAnsi="Arial" w:cs="Arial"/>
                <w:szCs w:val="24"/>
              </w:rPr>
            </w:pP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Индивидуальный жилой дом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29" w:rsidRPr="007D64D2" w:rsidRDefault="00A13F29">
            <w:pPr>
              <w:widowControl w:val="0"/>
              <w:rPr>
                <w:rFonts w:ascii="Arial" w:hAnsi="Arial" w:cs="Arial"/>
                <w:szCs w:val="24"/>
              </w:rPr>
            </w:pP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переносной огнетушитель</w:t>
            </w: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либо емкость (бочка) с водой, укомплектованная ведром</w:t>
            </w:r>
          </w:p>
          <w:p w:rsidR="00A13F29" w:rsidRPr="007D64D2" w:rsidRDefault="00A13F29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  <w:tr w:rsidR="00A13F29" w:rsidRPr="007D64D2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29" w:rsidRPr="007D64D2" w:rsidRDefault="00A13F29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</w:p>
          <w:p w:rsidR="00A13F29" w:rsidRPr="007D64D2" w:rsidRDefault="007D64D2">
            <w:pPr>
              <w:widowControl w:val="0"/>
              <w:jc w:val="both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29" w:rsidRPr="007D64D2" w:rsidRDefault="00A13F29">
            <w:pPr>
              <w:widowControl w:val="0"/>
              <w:rPr>
                <w:rFonts w:ascii="Arial" w:hAnsi="Arial" w:cs="Arial"/>
                <w:szCs w:val="24"/>
              </w:rPr>
            </w:pP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Нежилое помещение (склад, кладовая, мастерская и т.п.)</w:t>
            </w:r>
          </w:p>
        </w:tc>
        <w:tc>
          <w:tcPr>
            <w:tcW w:w="4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29" w:rsidRPr="007D64D2" w:rsidRDefault="00A13F29">
            <w:pPr>
              <w:widowControl w:val="0"/>
              <w:rPr>
                <w:rFonts w:ascii="Arial" w:hAnsi="Arial" w:cs="Arial"/>
                <w:szCs w:val="24"/>
              </w:rPr>
            </w:pP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топор,</w:t>
            </w: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емкость (бочка) с водой, укомплектованная ведром,</w:t>
            </w: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либо ящик с песком,</w:t>
            </w:r>
          </w:p>
          <w:p w:rsidR="00A13F29" w:rsidRPr="007D64D2" w:rsidRDefault="007D64D2">
            <w:pPr>
              <w:widowControl w:val="0"/>
              <w:rPr>
                <w:rFonts w:ascii="Arial" w:hAnsi="Arial" w:cs="Arial"/>
                <w:szCs w:val="24"/>
              </w:rPr>
            </w:pPr>
            <w:r w:rsidRPr="007D64D2">
              <w:rPr>
                <w:rFonts w:ascii="Arial" w:hAnsi="Arial" w:cs="Arial"/>
                <w:szCs w:val="24"/>
              </w:rPr>
              <w:t>укомплектованный совковой лопатой</w:t>
            </w:r>
          </w:p>
          <w:p w:rsidR="00A13F29" w:rsidRPr="007D64D2" w:rsidRDefault="00A13F29">
            <w:pPr>
              <w:widowControl w:val="0"/>
              <w:rPr>
                <w:rFonts w:ascii="Arial" w:hAnsi="Arial" w:cs="Arial"/>
                <w:szCs w:val="24"/>
              </w:rPr>
            </w:pPr>
          </w:p>
        </w:tc>
      </w:tr>
    </w:tbl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p w:rsidR="00A13F29" w:rsidRPr="007D64D2" w:rsidRDefault="00A13F29">
      <w:pPr>
        <w:widowControl w:val="0"/>
        <w:rPr>
          <w:rFonts w:ascii="Arial" w:hAnsi="Arial" w:cs="Arial"/>
          <w:szCs w:val="24"/>
        </w:rPr>
      </w:pPr>
    </w:p>
    <w:sectPr w:rsidR="00A13F29" w:rsidRPr="007D64D2">
      <w:pgSz w:w="11905" w:h="16837"/>
      <w:pgMar w:top="719" w:right="1276" w:bottom="89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13F29"/>
    <w:rsid w:val="007D64D2"/>
    <w:rsid w:val="00A13F29"/>
    <w:rsid w:val="00F2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B266"/>
  <w15:docId w15:val="{0889FB75-5484-4A36-88D7-7C9C7121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Номер страницы1"/>
    <w:basedOn w:val="a3"/>
    <w:link w:val="a4"/>
  </w:style>
  <w:style w:type="character" w:styleId="a4">
    <w:name w:val="page number"/>
    <w:basedOn w:val="a5"/>
    <w:link w:val="12"/>
    <w:rPr>
      <w:sz w:val="20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6">
    <w:name w:val="No Spacing"/>
    <w:link w:val="a7"/>
    <w:rPr>
      <w:rFonts w:ascii="Calibri" w:hAnsi="Calibri"/>
      <w:sz w:val="22"/>
    </w:rPr>
  </w:style>
  <w:style w:type="character" w:customStyle="1" w:styleId="a7">
    <w:name w:val="Без интервала Знак"/>
    <w:link w:val="a6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kostenko">
    <w:name w:val="t_kostenko"/>
    <w:link w:val="tkostenko0"/>
    <w:rPr>
      <w:rFonts w:ascii="Arial" w:hAnsi="Arial"/>
    </w:rPr>
  </w:style>
  <w:style w:type="character" w:customStyle="1" w:styleId="tkostenko0">
    <w:name w:val="t_kostenko"/>
    <w:link w:val="tkostenko"/>
    <w:rPr>
      <w:rFonts w:ascii="Arial" w:hAnsi="Arial"/>
      <w:color w:val="000000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1"/>
    <w:link w:val="aa"/>
    <w:rPr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Знак сноски1"/>
    <w:link w:val="ac"/>
    <w:rPr>
      <w:vertAlign w:val="superscript"/>
    </w:rPr>
  </w:style>
  <w:style w:type="character" w:styleId="ac">
    <w:name w:val="footnote reference"/>
    <w:link w:val="13"/>
    <w:rPr>
      <w:vertAlign w:val="superscript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d"/>
    <w:rPr>
      <w:color w:val="0000FF"/>
    </w:rPr>
  </w:style>
  <w:style w:type="character" w:styleId="ad">
    <w:name w:val="Hyperlink"/>
    <w:link w:val="14"/>
    <w:rPr>
      <w:strike w:val="0"/>
      <w:color w:val="0000FF"/>
      <w:u w:val="non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3">
    <w:basedOn w:val="a"/>
    <w:link w:val="a5"/>
    <w:semiHidden/>
    <w:unhideWhenUsed/>
    <w:pPr>
      <w:widowControl w:val="0"/>
      <w:spacing w:after="160" w:line="240" w:lineRule="exact"/>
      <w:jc w:val="right"/>
    </w:pPr>
    <w:rPr>
      <w:sz w:val="20"/>
    </w:rPr>
  </w:style>
  <w:style w:type="character" w:customStyle="1" w:styleId="a5">
    <w:basedOn w:val="1"/>
    <w:link w:val="a3"/>
    <w:semiHidden/>
    <w:unhideWhenUsed/>
    <w:rPr>
      <w:sz w:val="20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e">
    <w:name w:val="header"/>
    <w:basedOn w:val="a"/>
    <w:link w:val="a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1"/>
    <w:link w:val="ae"/>
    <w:rPr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Заголовок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C76B7F0E8F60E82C2F711E20CF6AA4711832C036D3773CCF38F904B00111DDA3EA671E0E876A547348764v1g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2024-06-28T06:45:00Z</dcterms:created>
  <dcterms:modified xsi:type="dcterms:W3CDTF">2024-06-26T07:05:00Z</dcterms:modified>
</cp:coreProperties>
</file>