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9490" w14:textId="77777777" w:rsidR="006C3B8F" w:rsidRDefault="006C3B8F" w:rsidP="006C3B8F">
      <w:pPr>
        <w:autoSpaceDE w:val="0"/>
        <w:autoSpaceDN w:val="0"/>
        <w:adjustRightInd w:val="0"/>
        <w:ind w:firstLine="5387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Приложение 4</w:t>
      </w:r>
    </w:p>
    <w:p w14:paraId="740A39DE" w14:textId="77777777" w:rsidR="006C3B8F" w:rsidRDefault="006C3B8F" w:rsidP="006C3B8F">
      <w:pPr>
        <w:ind w:firstLine="5387"/>
        <w:jc w:val="right"/>
      </w:pPr>
      <w:r>
        <w:t xml:space="preserve">            к Порядку проведения мониторинга</w:t>
      </w:r>
    </w:p>
    <w:p w14:paraId="475AE6AB" w14:textId="77777777" w:rsidR="006C3B8F" w:rsidRDefault="006C3B8F" w:rsidP="006C3B8F">
      <w:pPr>
        <w:ind w:firstLine="5387"/>
        <w:jc w:val="right"/>
      </w:pPr>
      <w:r>
        <w:t xml:space="preserve">            качества и доступности предоставления </w:t>
      </w:r>
    </w:p>
    <w:p w14:paraId="0550130E" w14:textId="77777777" w:rsidR="006C3B8F" w:rsidRDefault="006C3B8F" w:rsidP="006C3B8F">
      <w:pPr>
        <w:ind w:firstLine="5387"/>
        <w:jc w:val="right"/>
      </w:pPr>
      <w:r>
        <w:t xml:space="preserve">            государственных (в рамках переданных</w:t>
      </w:r>
    </w:p>
    <w:p w14:paraId="6BF7A6E5" w14:textId="77777777" w:rsidR="006C3B8F" w:rsidRDefault="006C3B8F" w:rsidP="006C3B8F">
      <w:pPr>
        <w:ind w:firstLine="5387"/>
        <w:jc w:val="right"/>
      </w:pPr>
      <w:r>
        <w:t xml:space="preserve">            полномочий) и муниципальных услуг</w:t>
      </w:r>
    </w:p>
    <w:p w14:paraId="16CAA2D8" w14:textId="77777777" w:rsidR="006C3B8F" w:rsidRDefault="006C3B8F" w:rsidP="006C3B8F">
      <w:pPr>
        <w:ind w:firstLine="5387"/>
        <w:jc w:val="right"/>
      </w:pPr>
      <w:r>
        <w:t xml:space="preserve">Администрацией  </w:t>
      </w:r>
      <w:proofErr w:type="spellStart"/>
      <w:r>
        <w:t>Попковского</w:t>
      </w:r>
      <w:proofErr w:type="spellEnd"/>
      <w:r>
        <w:t xml:space="preserve"> сельского    поселения Котовского муниципального</w:t>
      </w:r>
    </w:p>
    <w:p w14:paraId="76D5F17C" w14:textId="77777777" w:rsidR="006C3B8F" w:rsidRDefault="006C3B8F" w:rsidP="006C3B8F">
      <w:pPr>
        <w:ind w:firstLine="5387"/>
        <w:jc w:val="right"/>
      </w:pPr>
      <w:r>
        <w:t xml:space="preserve">             района Волгоградской области</w:t>
      </w:r>
    </w:p>
    <w:p w14:paraId="089E2B05" w14:textId="77777777" w:rsidR="006C3B8F" w:rsidRDefault="006C3B8F" w:rsidP="006C3B8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36E513CB" w14:textId="77777777" w:rsidR="006C3B8F" w:rsidRDefault="006C3B8F" w:rsidP="006C3B8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Форма</w:t>
      </w:r>
    </w:p>
    <w:p w14:paraId="0D351656" w14:textId="77777777" w:rsidR="006C3B8F" w:rsidRDefault="006C3B8F" w:rsidP="006C3B8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48A68E93" w14:textId="77777777" w:rsidR="006C3B8F" w:rsidRDefault="006C3B8F" w:rsidP="006C3B8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ОТЧЕТ</w:t>
      </w:r>
    </w:p>
    <w:p w14:paraId="38B8731F" w14:textId="5DBB78A5" w:rsidR="006C3B8F" w:rsidRDefault="006C3B8F" w:rsidP="006C3B8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результатам анкетирования за 202</w:t>
      </w:r>
      <w:r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 xml:space="preserve"> г.</w:t>
      </w:r>
    </w:p>
    <w:p w14:paraId="17253E50" w14:textId="77777777" w:rsidR="006C3B8F" w:rsidRDefault="006C3B8F" w:rsidP="006C3B8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Администрация </w:t>
      </w:r>
      <w:proofErr w:type="spellStart"/>
      <w:r>
        <w:rPr>
          <w:rFonts w:eastAsia="Calibri"/>
          <w:sz w:val="24"/>
          <w:szCs w:val="24"/>
          <w:lang w:eastAsia="en-US"/>
        </w:rPr>
        <w:t>Попковского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</w:t>
      </w:r>
      <w:proofErr w:type="spellStart"/>
      <w:r>
        <w:rPr>
          <w:rFonts w:eastAsia="Calibri"/>
          <w:sz w:val="24"/>
          <w:szCs w:val="24"/>
          <w:lang w:eastAsia="en-US"/>
        </w:rPr>
        <w:t>поселенияп</w:t>
      </w:r>
      <w:proofErr w:type="spellEnd"/>
    </w:p>
    <w:p w14:paraId="0AD43292" w14:textId="77777777" w:rsidR="006C3B8F" w:rsidRDefault="006C3B8F" w:rsidP="006C3B8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МУК ЦД и БО </w:t>
      </w:r>
    </w:p>
    <w:p w14:paraId="09A4C4AA" w14:textId="77777777" w:rsidR="006C3B8F" w:rsidRDefault="006C3B8F" w:rsidP="006C3B8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Библиотечное обслуживание населения</w:t>
      </w:r>
    </w:p>
    <w:p w14:paraId="11195506" w14:textId="77777777" w:rsidR="006C3B8F" w:rsidRDefault="006C3B8F" w:rsidP="006C3B8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(наименование услуги)</w:t>
      </w:r>
    </w:p>
    <w:p w14:paraId="13DF818D" w14:textId="77777777" w:rsidR="006C3B8F" w:rsidRDefault="006C3B8F" w:rsidP="006C3B8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570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669"/>
        <w:gridCol w:w="1701"/>
        <w:gridCol w:w="1634"/>
      </w:tblGrid>
      <w:tr w:rsidR="006C3B8F" w14:paraId="6DFBBA24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C4CF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F0B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Фактор удовлетворенности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B389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опрошенных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7B45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Оценка удовлетворенности (балл)</w:t>
            </w:r>
          </w:p>
        </w:tc>
      </w:tr>
      <w:tr w:rsidR="006C3B8F" w14:paraId="2B33F03D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DA22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294A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B4C1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24C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6C3B8F" w14:paraId="2A5FB2B4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1700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0F61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Удовлетворенность графиком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AE71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0A59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109</w:t>
            </w:r>
          </w:p>
        </w:tc>
      </w:tr>
      <w:tr w:rsidR="006C3B8F" w14:paraId="348C1309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69F9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535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Удовлетворенность местом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214C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41A4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113</w:t>
            </w:r>
          </w:p>
        </w:tc>
      </w:tr>
      <w:tr w:rsidR="006C3B8F" w14:paraId="20523C4E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0DAB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4B4F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Удовлетворенность способом подъезда, организацией входа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0F02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9C7C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113</w:t>
            </w:r>
          </w:p>
        </w:tc>
      </w:tr>
      <w:tr w:rsidR="006C3B8F" w14:paraId="2095DD2C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E76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BB56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Удовлетворенность уровнем комфортности оснащения (оснащенность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D47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CDBF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112</w:t>
            </w:r>
          </w:p>
        </w:tc>
      </w:tr>
      <w:tr w:rsidR="006C3B8F" w14:paraId="0B3F3BDD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B116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5322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Удовлетворенность организацией очереди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3DC1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FF70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115</w:t>
            </w:r>
          </w:p>
        </w:tc>
      </w:tr>
      <w:tr w:rsidR="006C3B8F" w14:paraId="4B38C034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4E67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72F9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Удовлетворенность длительностью ожидания в очереди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A514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DC51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115</w:t>
            </w:r>
          </w:p>
        </w:tc>
      </w:tr>
      <w:tr w:rsidR="006C3B8F" w14:paraId="21AAA03B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6E3F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3B2F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Удовлетворенность длительностью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3AD0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1500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115</w:t>
            </w:r>
          </w:p>
        </w:tc>
      </w:tr>
      <w:tr w:rsidR="006C3B8F" w14:paraId="6EDEDC4E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BB3F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221F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Удовлетворенность уровнем обслуживания со стороны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EEFA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E66F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114</w:t>
            </w:r>
          </w:p>
        </w:tc>
      </w:tr>
      <w:tr w:rsidR="006C3B8F" w14:paraId="40424D71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8E13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64EA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Удовлетворенность сроками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4225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56D1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115</w:t>
            </w:r>
          </w:p>
        </w:tc>
      </w:tr>
      <w:tr w:rsidR="006C3B8F" w14:paraId="60BD04E5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C6C3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F11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Удовлетворенность результатом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FFC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823D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113</w:t>
            </w:r>
          </w:p>
        </w:tc>
      </w:tr>
      <w:tr w:rsidR="006C3B8F" w14:paraId="0A7C7590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C1DF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79D3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Общая удовлетворенность качеством и доступностью предоставления услуги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907B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B033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1134</w:t>
            </w:r>
          </w:p>
        </w:tc>
      </w:tr>
    </w:tbl>
    <w:p w14:paraId="63B6D167" w14:textId="77777777" w:rsidR="006C3B8F" w:rsidRDefault="006C3B8F" w:rsidP="006C3B8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49 баллов</w:t>
      </w:r>
    </w:p>
    <w:p w14:paraId="778C502E" w14:textId="77777777" w:rsidR="006C3B8F" w:rsidRDefault="006C3B8F" w:rsidP="006C3B8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удовлетворенности по определенному фактору рассчитывается по формуле: оценка удовлетворенности равна отношению суммы всех оценок в баллах по фактору к количеству опрошенных.</w:t>
      </w:r>
    </w:p>
    <w:p w14:paraId="5CECE6E6" w14:textId="77777777" w:rsidR="006C3B8F" w:rsidRDefault="006C3B8F" w:rsidP="006C3B8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Общая удовлетворенность качеством и доступностью предоставления услуги равна отношению суммы всех оценок удовлетворенности к количеству факторов.</w:t>
      </w:r>
    </w:p>
    <w:p w14:paraId="32443E41" w14:textId="77777777" w:rsidR="006C3B8F" w:rsidRDefault="006C3B8F" w:rsidP="006C3B8F">
      <w:pPr>
        <w:pStyle w:val="ConsPlusNormal"/>
        <w:outlineLvl w:val="1"/>
        <w:rPr>
          <w:rFonts w:ascii="Times New Roman" w:hAnsi="Times New Roman" w:cs="Times New Roman"/>
        </w:rPr>
      </w:pPr>
    </w:p>
    <w:p w14:paraId="7F1515CE" w14:textId="77777777" w:rsidR="006C3B8F" w:rsidRDefault="006C3B8F" w:rsidP="006C3B8F">
      <w:pPr>
        <w:autoSpaceDE w:val="0"/>
        <w:autoSpaceDN w:val="0"/>
        <w:adjustRightInd w:val="0"/>
        <w:ind w:firstLine="5387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Приложение 4</w:t>
      </w:r>
    </w:p>
    <w:p w14:paraId="66F28A00" w14:textId="77777777" w:rsidR="006C3B8F" w:rsidRDefault="006C3B8F" w:rsidP="006C3B8F">
      <w:pPr>
        <w:ind w:firstLine="5387"/>
        <w:jc w:val="right"/>
      </w:pPr>
      <w:r>
        <w:t xml:space="preserve">            к Порядку проведения мониторинга качества и доступности</w:t>
      </w:r>
    </w:p>
    <w:p w14:paraId="01A5201C" w14:textId="77777777" w:rsidR="006C3B8F" w:rsidRDefault="006C3B8F" w:rsidP="006C3B8F">
      <w:pPr>
        <w:ind w:firstLine="5387"/>
        <w:jc w:val="right"/>
      </w:pPr>
      <w:r>
        <w:t xml:space="preserve">предоставления </w:t>
      </w:r>
    </w:p>
    <w:p w14:paraId="36CD7A2F" w14:textId="77777777" w:rsidR="006C3B8F" w:rsidRDefault="006C3B8F" w:rsidP="006C3B8F">
      <w:pPr>
        <w:ind w:firstLine="5387"/>
        <w:jc w:val="right"/>
      </w:pPr>
      <w:r>
        <w:t xml:space="preserve">            государственных (в рамках переданных</w:t>
      </w:r>
    </w:p>
    <w:p w14:paraId="03D536C5" w14:textId="77777777" w:rsidR="006C3B8F" w:rsidRDefault="006C3B8F" w:rsidP="006C3B8F">
      <w:pPr>
        <w:ind w:firstLine="5387"/>
        <w:jc w:val="right"/>
      </w:pPr>
      <w:r>
        <w:t xml:space="preserve">            полномочий) и муниципальных услуг</w:t>
      </w:r>
    </w:p>
    <w:p w14:paraId="25A2CC67" w14:textId="77777777" w:rsidR="006C3B8F" w:rsidRDefault="006C3B8F" w:rsidP="006C3B8F">
      <w:pPr>
        <w:ind w:firstLine="5387"/>
        <w:jc w:val="right"/>
      </w:pPr>
      <w:r>
        <w:t xml:space="preserve">Администрацией  </w:t>
      </w:r>
      <w:proofErr w:type="spellStart"/>
      <w:r>
        <w:t>Попковского</w:t>
      </w:r>
      <w:proofErr w:type="spellEnd"/>
      <w:r>
        <w:t xml:space="preserve"> сельского    поселения Котовского муниципального</w:t>
      </w:r>
    </w:p>
    <w:p w14:paraId="71886508" w14:textId="77777777" w:rsidR="006C3B8F" w:rsidRDefault="006C3B8F" w:rsidP="006C3B8F">
      <w:pPr>
        <w:ind w:firstLine="5387"/>
        <w:jc w:val="right"/>
      </w:pPr>
      <w:r>
        <w:t xml:space="preserve">             района Волгоградской области</w:t>
      </w:r>
    </w:p>
    <w:p w14:paraId="1898C70A" w14:textId="77777777" w:rsidR="006C3B8F" w:rsidRDefault="006C3B8F" w:rsidP="006C3B8F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14:paraId="38188A19" w14:textId="77777777" w:rsidR="006C3B8F" w:rsidRDefault="006C3B8F" w:rsidP="006C3B8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Форма</w:t>
      </w:r>
    </w:p>
    <w:p w14:paraId="2076B527" w14:textId="77777777" w:rsidR="006C3B8F" w:rsidRDefault="006C3B8F" w:rsidP="006C3B8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05106B5E" w14:textId="77777777" w:rsidR="006C3B8F" w:rsidRDefault="006C3B8F" w:rsidP="006C3B8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ОТЧЕТ</w:t>
      </w:r>
    </w:p>
    <w:p w14:paraId="61F3B297" w14:textId="1418E192" w:rsidR="006C3B8F" w:rsidRDefault="006C3B8F" w:rsidP="006C3B8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 результатам анкетирования за </w:t>
      </w:r>
      <w:r>
        <w:rPr>
          <w:rFonts w:eastAsia="Calibri"/>
          <w:sz w:val="22"/>
          <w:szCs w:val="22"/>
          <w:u w:val="single"/>
          <w:lang w:eastAsia="en-US"/>
        </w:rPr>
        <w:t>202</w:t>
      </w:r>
      <w:r>
        <w:rPr>
          <w:rFonts w:eastAsia="Calibri"/>
          <w:sz w:val="22"/>
          <w:szCs w:val="22"/>
          <w:u w:val="single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>г.</w:t>
      </w:r>
    </w:p>
    <w:p w14:paraId="5D172298" w14:textId="77777777" w:rsidR="006C3B8F" w:rsidRDefault="006C3B8F" w:rsidP="006C3B8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Администрация </w:t>
      </w:r>
      <w:proofErr w:type="spellStart"/>
      <w:r>
        <w:rPr>
          <w:rFonts w:eastAsia="Calibri"/>
          <w:sz w:val="22"/>
          <w:szCs w:val="22"/>
          <w:lang w:eastAsia="en-US"/>
        </w:rPr>
        <w:t>Попковского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14:paraId="5B9715F5" w14:textId="77777777" w:rsidR="006C3B8F" w:rsidRDefault="006C3B8F" w:rsidP="006C3B8F">
      <w:pPr>
        <w:autoSpaceDE w:val="0"/>
        <w:autoSpaceDN w:val="0"/>
        <w:adjustRightInd w:val="0"/>
        <w:jc w:val="center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 xml:space="preserve">Выдача справок из 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похозяйственной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 книги</w:t>
      </w:r>
    </w:p>
    <w:p w14:paraId="4E3231B1" w14:textId="77777777" w:rsidR="006C3B8F" w:rsidRDefault="006C3B8F" w:rsidP="006C3B8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(наименование услуги)</w:t>
      </w:r>
    </w:p>
    <w:p w14:paraId="76A93D65" w14:textId="77777777" w:rsidR="006C3B8F" w:rsidRDefault="006C3B8F" w:rsidP="006C3B8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8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701"/>
        <w:gridCol w:w="2268"/>
      </w:tblGrid>
      <w:tr w:rsidR="006C3B8F" w14:paraId="2994363D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53AF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547D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Фактор удовлетворенности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192E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опрошенных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9E0D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 удовлетворенности (балл)</w:t>
            </w:r>
          </w:p>
        </w:tc>
      </w:tr>
      <w:tr w:rsidR="006C3B8F" w14:paraId="6D059903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80A7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4CE1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0EC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ED9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6C3B8F" w14:paraId="10A1475B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FC2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4BF1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Удовлетворенность графиком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4C5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A61C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</w:tr>
      <w:tr w:rsidR="006C3B8F" w14:paraId="466C49F3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36F7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7173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Удовлетворенность местом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532B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855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</w:tr>
      <w:tr w:rsidR="006C3B8F" w14:paraId="48301C90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C5F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9B00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Удовлетворенность способом подъезда, организацией входа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3C06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70C0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</w:tr>
      <w:tr w:rsidR="006C3B8F" w14:paraId="04228C84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9D9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D5E4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Удовлетворенность уровнем комфортности оснащения (оснащенность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6777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1FB0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</w:tr>
      <w:tr w:rsidR="006C3B8F" w14:paraId="3F163F54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54CF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4D28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Удовлетворенность организацией очереди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EE11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E9CC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6C3B8F" w14:paraId="4DEB8FCC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5C0C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0CBB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Удовлетворенность длительностью ожидания в очереди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29A5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4BE5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</w:tr>
      <w:tr w:rsidR="006C3B8F" w14:paraId="08511D74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5103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A01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Удовлетворенность длительностью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9101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A8A3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</w:tr>
      <w:tr w:rsidR="006C3B8F" w14:paraId="57C928A4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B360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213E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Удовлетворенность уровнем обслуживания со стороны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50A4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8D01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</w:tr>
      <w:tr w:rsidR="006C3B8F" w14:paraId="7DB857F8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0E24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70DD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Удовлетворенность сроками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BCCD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019B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</w:tr>
      <w:tr w:rsidR="006C3B8F" w14:paraId="42696D07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BBEF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7699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Удовлетворенность результатом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9CF5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2085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102</w:t>
            </w:r>
          </w:p>
        </w:tc>
      </w:tr>
      <w:tr w:rsidR="006C3B8F" w14:paraId="1695BEF5" w14:textId="77777777" w:rsidTr="006C3B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FCC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BF2C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Общая удовлетворенность качеством и доступностью предоставления услуги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E191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1E57" w14:textId="77777777" w:rsidR="006C3B8F" w:rsidRDefault="006C3B8F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998</w:t>
            </w:r>
          </w:p>
        </w:tc>
      </w:tr>
    </w:tbl>
    <w:p w14:paraId="09CB7E32" w14:textId="77777777" w:rsidR="006C3B8F" w:rsidRDefault="006C3B8F" w:rsidP="006C3B8F">
      <w:pPr>
        <w:autoSpaceDE w:val="0"/>
        <w:autoSpaceDN w:val="0"/>
        <w:adjustRightInd w:val="0"/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47,5 балла</w:t>
      </w:r>
    </w:p>
    <w:p w14:paraId="5EB4F8B0" w14:textId="77777777" w:rsidR="006C3B8F" w:rsidRDefault="006C3B8F" w:rsidP="006C3B8F">
      <w:pPr>
        <w:autoSpaceDE w:val="0"/>
        <w:autoSpaceDN w:val="0"/>
        <w:adjustRightInd w:val="0"/>
        <w:ind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Оценка удовлетворенности по определенному фактору рассчитывается по формуле: оценка удовлетворенности равна отношению суммы всех оценок в баллах по фактору к количеству опрошенных.</w:t>
      </w:r>
    </w:p>
    <w:p w14:paraId="5FB55E70" w14:textId="77777777" w:rsidR="006C3B8F" w:rsidRDefault="006C3B8F" w:rsidP="006C3B8F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Общая удовлетворенность качеством и доступностью предоставления услуги равна отношению суммы всех оценок удовлетворенности к количеству факторов.</w:t>
      </w:r>
    </w:p>
    <w:p w14:paraId="4BF4DB1C" w14:textId="77777777" w:rsidR="006C3B8F" w:rsidRDefault="006C3B8F" w:rsidP="006C3B8F"/>
    <w:p w14:paraId="0B8694A5" w14:textId="77777777" w:rsidR="006C3B8F" w:rsidRDefault="006C3B8F" w:rsidP="006C3B8F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45013EC1" w14:textId="77777777" w:rsidR="006C3B8F" w:rsidRDefault="006C3B8F" w:rsidP="006C3B8F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5BD15086" w14:textId="77777777" w:rsidR="006C3B8F" w:rsidRDefault="006C3B8F" w:rsidP="006C3B8F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080AF96D" w14:textId="77777777" w:rsidR="006C3B8F" w:rsidRDefault="006C3B8F" w:rsidP="006C3B8F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280F8EC9" w14:textId="77777777" w:rsidR="006C3B8F" w:rsidRDefault="006C3B8F" w:rsidP="006C3B8F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77E573BB" w14:textId="77777777" w:rsidR="006C3B8F" w:rsidRDefault="006C3B8F" w:rsidP="006C3B8F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3895CE69" w14:textId="77777777" w:rsidR="006C3B8F" w:rsidRDefault="006C3B8F" w:rsidP="006C3B8F">
      <w:pPr>
        <w:pStyle w:val="ConsPlusNormal"/>
        <w:ind w:left="5760"/>
        <w:jc w:val="right"/>
        <w:outlineLvl w:val="1"/>
        <w:rPr>
          <w:rFonts w:ascii="Times New Roman" w:hAnsi="Times New Roman" w:cs="Times New Roman"/>
        </w:rPr>
      </w:pPr>
    </w:p>
    <w:p w14:paraId="6AAF7C7E" w14:textId="77777777" w:rsidR="006C3B8F" w:rsidRDefault="006C3B8F" w:rsidP="006C3B8F">
      <w:pPr>
        <w:pStyle w:val="ConsPlusNormal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p w14:paraId="6947E8BB" w14:textId="77777777" w:rsidR="006C3B8F" w:rsidRDefault="006C3B8F" w:rsidP="006C3B8F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Приложение 5</w:t>
      </w:r>
    </w:p>
    <w:p w14:paraId="06B82A8C" w14:textId="77777777" w:rsidR="006C3B8F" w:rsidRDefault="006C3B8F" w:rsidP="006C3B8F">
      <w:pPr>
        <w:pStyle w:val="p11"/>
        <w:spacing w:before="0" w:beforeAutospacing="0" w:after="0" w:afterAutospacing="0"/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>к Порядку проведения мониторинга</w:t>
      </w:r>
    </w:p>
    <w:p w14:paraId="624503D1" w14:textId="77777777" w:rsidR="006C3B8F" w:rsidRDefault="006C3B8F" w:rsidP="006C3B8F">
      <w:pPr>
        <w:pStyle w:val="p11"/>
        <w:spacing w:before="0" w:beforeAutospacing="0" w:after="0" w:afterAutospacing="0"/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качества и доступности предоставления </w:t>
      </w:r>
    </w:p>
    <w:p w14:paraId="0CB0434B" w14:textId="77777777" w:rsidR="006C3B8F" w:rsidRDefault="006C3B8F" w:rsidP="006C3B8F">
      <w:pPr>
        <w:pStyle w:val="p11"/>
        <w:spacing w:before="0" w:beforeAutospacing="0" w:after="0" w:afterAutospacing="0"/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>государственных (в рамках переданных</w:t>
      </w:r>
    </w:p>
    <w:p w14:paraId="611249F8" w14:textId="77777777" w:rsidR="006C3B8F" w:rsidRDefault="006C3B8F" w:rsidP="006C3B8F">
      <w:pPr>
        <w:pStyle w:val="p11"/>
        <w:spacing w:before="0" w:beforeAutospacing="0" w:after="0" w:afterAutospacing="0"/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>полномочий) и муниципальных услуг</w:t>
      </w:r>
    </w:p>
    <w:p w14:paraId="15AC9201" w14:textId="77777777" w:rsidR="006C3B8F" w:rsidRDefault="006C3B8F" w:rsidP="006C3B8F">
      <w:pPr>
        <w:pStyle w:val="p11"/>
        <w:spacing w:before="0" w:beforeAutospacing="0" w:after="0" w:afterAutospacing="0"/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 </w:t>
      </w:r>
      <w:proofErr w:type="spellStart"/>
      <w:r>
        <w:rPr>
          <w:sz w:val="20"/>
          <w:szCs w:val="20"/>
        </w:rPr>
        <w:t>Попковского</w:t>
      </w:r>
      <w:proofErr w:type="spellEnd"/>
      <w:r>
        <w:rPr>
          <w:sz w:val="20"/>
          <w:szCs w:val="20"/>
        </w:rPr>
        <w:t xml:space="preserve"> сельского поселения Котовского муниципального</w:t>
      </w:r>
    </w:p>
    <w:p w14:paraId="1869DADA" w14:textId="77777777" w:rsidR="006C3B8F" w:rsidRDefault="006C3B8F" w:rsidP="006C3B8F">
      <w:pPr>
        <w:pStyle w:val="p11"/>
        <w:spacing w:before="0" w:beforeAutospacing="0" w:after="0" w:afterAutospacing="0"/>
        <w:ind w:left="5760"/>
        <w:jc w:val="right"/>
        <w:rPr>
          <w:sz w:val="20"/>
          <w:szCs w:val="20"/>
        </w:rPr>
      </w:pPr>
      <w:r>
        <w:rPr>
          <w:sz w:val="20"/>
          <w:szCs w:val="20"/>
        </w:rPr>
        <w:t>района Волгоградской области</w:t>
      </w:r>
    </w:p>
    <w:p w14:paraId="2FFD904C" w14:textId="77777777" w:rsidR="006C3B8F" w:rsidRDefault="006C3B8F" w:rsidP="006C3B8F">
      <w:pPr>
        <w:tabs>
          <w:tab w:val="left" w:pos="6379"/>
        </w:tabs>
        <w:ind w:left="6379"/>
        <w:rPr>
          <w:sz w:val="28"/>
          <w:szCs w:val="28"/>
        </w:rPr>
      </w:pPr>
    </w:p>
    <w:p w14:paraId="2D9588CE" w14:textId="77777777" w:rsidR="006C3B8F" w:rsidRDefault="006C3B8F" w:rsidP="006C3B8F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СВОДНЫЙ ОТЧЕТ</w:t>
      </w:r>
    </w:p>
    <w:p w14:paraId="5CAE0E77" w14:textId="2072E26A" w:rsidR="006C3B8F" w:rsidRDefault="006C3B8F" w:rsidP="006C3B8F">
      <w:pPr>
        <w:pStyle w:val="ConsPlusNonformat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за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6DDDF3" w14:textId="77777777" w:rsidR="006C3B8F" w:rsidRDefault="006C3B8F" w:rsidP="006C3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DE86A46" w14:textId="77777777" w:rsidR="006C3B8F" w:rsidRDefault="006C3B8F" w:rsidP="006C3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(муниципального учреждения)</w:t>
      </w:r>
    </w:p>
    <w:p w14:paraId="1841E5B6" w14:textId="77777777" w:rsidR="006C3B8F" w:rsidRDefault="006C3B8F" w:rsidP="006C3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3162845" w14:textId="77777777" w:rsidR="006C3B8F" w:rsidRDefault="006C3B8F" w:rsidP="006C3B8F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85"/>
        <w:gridCol w:w="3978"/>
      </w:tblGrid>
      <w:tr w:rsidR="006C3B8F" w14:paraId="521BE818" w14:textId="77777777" w:rsidTr="006C3B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BEE6" w14:textId="77777777" w:rsidR="006C3B8F" w:rsidRDefault="006C3B8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639C" w14:textId="77777777" w:rsidR="006C3B8F" w:rsidRDefault="006C3B8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1A6E" w14:textId="77777777" w:rsidR="006C3B8F" w:rsidRDefault="006C3B8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качества и доступности предоставления услуги</w:t>
            </w:r>
          </w:p>
        </w:tc>
      </w:tr>
      <w:tr w:rsidR="006C3B8F" w14:paraId="1DE92082" w14:textId="77777777" w:rsidTr="006C3B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BD8F" w14:textId="77777777" w:rsidR="006C3B8F" w:rsidRDefault="006C3B8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CC74" w14:textId="77777777" w:rsidR="006C3B8F" w:rsidRDefault="006C3B8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справок из </w:t>
            </w:r>
            <w:proofErr w:type="spellStart"/>
            <w:r>
              <w:rPr>
                <w:sz w:val="28"/>
                <w:szCs w:val="28"/>
                <w:lang w:eastAsia="en-US"/>
              </w:rPr>
              <w:t>похозяйственной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книги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5C7" w14:textId="77777777" w:rsidR="006C3B8F" w:rsidRDefault="006C3B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Хороший </w:t>
            </w:r>
          </w:p>
        </w:tc>
      </w:tr>
      <w:tr w:rsidR="006C3B8F" w14:paraId="65E3A10F" w14:textId="77777777" w:rsidTr="006C3B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CD35" w14:textId="77777777" w:rsidR="006C3B8F" w:rsidRDefault="006C3B8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23A6" w14:textId="77777777" w:rsidR="006C3B8F" w:rsidRDefault="006C3B8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Библиотечное обслуживание населения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Попковского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7664" w14:textId="77777777" w:rsidR="006C3B8F" w:rsidRDefault="006C3B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Хороший</w:t>
            </w:r>
          </w:p>
        </w:tc>
      </w:tr>
    </w:tbl>
    <w:p w14:paraId="68A6A845" w14:textId="77777777" w:rsidR="006C3B8F" w:rsidRDefault="006C3B8F" w:rsidP="006C3B8F">
      <w:pPr>
        <w:rPr>
          <w:sz w:val="28"/>
          <w:szCs w:val="28"/>
        </w:rPr>
      </w:pPr>
    </w:p>
    <w:p w14:paraId="5C924784" w14:textId="77777777" w:rsidR="006C3B8F" w:rsidRDefault="006C3B8F" w:rsidP="006C3B8F">
      <w:pPr>
        <w:rPr>
          <w:sz w:val="28"/>
          <w:szCs w:val="28"/>
        </w:rPr>
      </w:pPr>
    </w:p>
    <w:p w14:paraId="72CE74BB" w14:textId="77777777" w:rsidR="006C3B8F" w:rsidRDefault="006C3B8F" w:rsidP="006C3B8F">
      <w:pPr>
        <w:rPr>
          <w:sz w:val="28"/>
          <w:szCs w:val="28"/>
        </w:rPr>
      </w:pPr>
    </w:p>
    <w:p w14:paraId="75612BB5" w14:textId="77777777" w:rsidR="006C3B8F" w:rsidRDefault="006C3B8F" w:rsidP="006C3B8F">
      <w:pPr>
        <w:rPr>
          <w:sz w:val="28"/>
          <w:szCs w:val="28"/>
        </w:rPr>
      </w:pPr>
    </w:p>
    <w:p w14:paraId="2BD6AFAC" w14:textId="77777777" w:rsidR="006C3B8F" w:rsidRDefault="006C3B8F" w:rsidP="006C3B8F"/>
    <w:p w14:paraId="661E2922" w14:textId="77777777" w:rsidR="006C3B8F" w:rsidRDefault="006C3B8F" w:rsidP="006C3B8F"/>
    <w:p w14:paraId="1F5E34C9" w14:textId="77777777" w:rsidR="00B25234" w:rsidRDefault="00B25234"/>
    <w:sectPr w:rsidR="00B25234" w:rsidSect="006C3B8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FE"/>
    <w:rsid w:val="00031684"/>
    <w:rsid w:val="0006544F"/>
    <w:rsid w:val="000923E9"/>
    <w:rsid w:val="001A50FE"/>
    <w:rsid w:val="00283073"/>
    <w:rsid w:val="002A149C"/>
    <w:rsid w:val="004F0DB1"/>
    <w:rsid w:val="005C0BE2"/>
    <w:rsid w:val="006C3B8F"/>
    <w:rsid w:val="00770704"/>
    <w:rsid w:val="009578AF"/>
    <w:rsid w:val="00B25234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DA6A"/>
  <w15:chartTrackingRefBased/>
  <w15:docId w15:val="{DDCD22F3-4B23-47EC-BD52-E150742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B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C3B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11">
    <w:name w:val="p11"/>
    <w:basedOn w:val="a"/>
    <w:rsid w:val="006C3B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2024-02-08T11:28:00Z</dcterms:created>
  <dcterms:modified xsi:type="dcterms:W3CDTF">2024-02-08T11:30:00Z</dcterms:modified>
</cp:coreProperties>
</file>