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Pr="00FA6D6C" w:rsidRDefault="0003565B" w:rsidP="0003565B">
      <w:pPr>
        <w:jc w:val="center"/>
        <w:rPr>
          <w:b/>
          <w:sz w:val="28"/>
          <w:szCs w:val="28"/>
        </w:rPr>
      </w:pPr>
      <w:r w:rsidRPr="00FA6D6C">
        <w:rPr>
          <w:b/>
          <w:sz w:val="28"/>
          <w:szCs w:val="28"/>
        </w:rPr>
        <w:t>АДМИНИСТРАЦИЯ</w:t>
      </w:r>
    </w:p>
    <w:p w:rsidR="0003565B" w:rsidRPr="00FA6D6C" w:rsidRDefault="0003565B" w:rsidP="0003565B">
      <w:pPr>
        <w:jc w:val="center"/>
        <w:rPr>
          <w:b/>
          <w:sz w:val="28"/>
          <w:szCs w:val="28"/>
        </w:rPr>
      </w:pPr>
      <w:r w:rsidRPr="00FA6D6C">
        <w:rPr>
          <w:b/>
          <w:sz w:val="28"/>
          <w:szCs w:val="28"/>
        </w:rPr>
        <w:t>ПОПКОВСКОГО СЕЛЬСКОГО ПОСЕЛЕНИЯ</w:t>
      </w:r>
    </w:p>
    <w:p w:rsidR="0003565B" w:rsidRPr="00FA6D6C" w:rsidRDefault="0003565B" w:rsidP="0003565B">
      <w:pPr>
        <w:jc w:val="center"/>
        <w:rPr>
          <w:b/>
          <w:sz w:val="28"/>
          <w:szCs w:val="28"/>
        </w:rPr>
      </w:pPr>
      <w:r w:rsidRPr="00FA6D6C">
        <w:rPr>
          <w:b/>
          <w:sz w:val="28"/>
          <w:szCs w:val="28"/>
        </w:rPr>
        <w:t>КОТОВСКОГО МУНИЦИПАЛЬНОГО РАЙОНА</w:t>
      </w:r>
    </w:p>
    <w:p w:rsidR="0003565B" w:rsidRPr="00D35B55" w:rsidRDefault="0003565B" w:rsidP="0003565B">
      <w:pPr>
        <w:jc w:val="center"/>
        <w:rPr>
          <w:sz w:val="28"/>
          <w:szCs w:val="28"/>
          <w:u w:val="single"/>
        </w:rPr>
      </w:pPr>
      <w:r w:rsidRPr="00D35B55">
        <w:rPr>
          <w:b/>
          <w:sz w:val="28"/>
          <w:szCs w:val="28"/>
          <w:u w:val="single"/>
        </w:rPr>
        <w:t>___________Волгоградской области</w:t>
      </w:r>
      <w:r w:rsidRPr="00D35B55">
        <w:rPr>
          <w:sz w:val="28"/>
          <w:szCs w:val="28"/>
          <w:u w:val="single"/>
        </w:rPr>
        <w:t>________________</w:t>
      </w:r>
    </w:p>
    <w:p w:rsidR="0003565B" w:rsidRPr="00D35B55" w:rsidRDefault="0003565B" w:rsidP="0003565B">
      <w:pPr>
        <w:jc w:val="center"/>
        <w:rPr>
          <w:sz w:val="28"/>
          <w:szCs w:val="28"/>
        </w:rPr>
      </w:pPr>
    </w:p>
    <w:p w:rsidR="0003565B" w:rsidRPr="00FA6D6C" w:rsidRDefault="0003565B" w:rsidP="0003565B">
      <w:pPr>
        <w:rPr>
          <w:b/>
          <w:sz w:val="28"/>
          <w:szCs w:val="28"/>
        </w:rPr>
      </w:pPr>
    </w:p>
    <w:p w:rsidR="0003565B" w:rsidRDefault="0003565B" w:rsidP="0003565B">
      <w:pPr>
        <w:jc w:val="center"/>
        <w:rPr>
          <w:b/>
          <w:spacing w:val="20"/>
          <w:kern w:val="28"/>
          <w:sz w:val="28"/>
          <w:szCs w:val="28"/>
        </w:rPr>
      </w:pPr>
      <w:r w:rsidRPr="00FA6D6C">
        <w:rPr>
          <w:b/>
          <w:spacing w:val="20"/>
          <w:kern w:val="28"/>
          <w:sz w:val="28"/>
          <w:szCs w:val="28"/>
        </w:rPr>
        <w:t>ПОСТАНОВЛЕНИЕ</w:t>
      </w:r>
    </w:p>
    <w:p w:rsidR="00CC0F38" w:rsidRDefault="00CC0F38" w:rsidP="0003565B">
      <w:pPr>
        <w:jc w:val="center"/>
        <w:rPr>
          <w:b/>
          <w:spacing w:val="20"/>
          <w:kern w:val="28"/>
          <w:sz w:val="28"/>
          <w:szCs w:val="28"/>
        </w:rPr>
      </w:pPr>
    </w:p>
    <w:p w:rsidR="00941DA2" w:rsidRPr="00FA6D6C" w:rsidRDefault="00941DA2" w:rsidP="0003565B">
      <w:pPr>
        <w:jc w:val="center"/>
        <w:rPr>
          <w:b/>
          <w:spacing w:val="20"/>
          <w:kern w:val="28"/>
          <w:sz w:val="28"/>
          <w:szCs w:val="28"/>
        </w:rPr>
      </w:pPr>
    </w:p>
    <w:p w:rsidR="0003565B" w:rsidRPr="00941DA2" w:rsidRDefault="0003565B" w:rsidP="0003565B">
      <w:pPr>
        <w:rPr>
          <w:iCs/>
          <w:sz w:val="24"/>
          <w:szCs w:val="24"/>
        </w:rPr>
      </w:pPr>
      <w:r w:rsidRPr="00941DA2">
        <w:rPr>
          <w:iCs/>
          <w:sz w:val="24"/>
          <w:szCs w:val="24"/>
        </w:rPr>
        <w:t xml:space="preserve">от </w:t>
      </w:r>
      <w:r w:rsidR="00A35C57">
        <w:rPr>
          <w:iCs/>
          <w:sz w:val="24"/>
          <w:szCs w:val="24"/>
        </w:rPr>
        <w:t>18.03.2020</w:t>
      </w:r>
      <w:r w:rsidR="00593FCE">
        <w:rPr>
          <w:iCs/>
          <w:sz w:val="24"/>
          <w:szCs w:val="24"/>
        </w:rPr>
        <w:t xml:space="preserve"> г.     № </w:t>
      </w:r>
      <w:r w:rsidR="00A35C57">
        <w:rPr>
          <w:iCs/>
          <w:sz w:val="24"/>
          <w:szCs w:val="24"/>
        </w:rPr>
        <w:t>2</w:t>
      </w:r>
      <w:r w:rsidR="00593FCE">
        <w:rPr>
          <w:iCs/>
          <w:sz w:val="24"/>
          <w:szCs w:val="24"/>
        </w:rPr>
        <w:t>5</w:t>
      </w:r>
    </w:p>
    <w:p w:rsidR="00CC0F38" w:rsidRPr="00941DA2" w:rsidRDefault="00CC0F38" w:rsidP="0003565B">
      <w:pPr>
        <w:rPr>
          <w:iCs/>
          <w:sz w:val="24"/>
          <w:szCs w:val="24"/>
        </w:rPr>
      </w:pPr>
    </w:p>
    <w:p w:rsidR="0003565B" w:rsidRPr="00941DA2" w:rsidRDefault="0003565B" w:rsidP="0003565B">
      <w:pPr>
        <w:jc w:val="center"/>
        <w:rPr>
          <w:sz w:val="24"/>
          <w:szCs w:val="24"/>
        </w:rPr>
      </w:pPr>
    </w:p>
    <w:p w:rsidR="0003565B" w:rsidRPr="00941DA2" w:rsidRDefault="0003565B" w:rsidP="009C4A7E">
      <w:pPr>
        <w:rPr>
          <w:sz w:val="24"/>
          <w:szCs w:val="24"/>
        </w:rPr>
      </w:pPr>
      <w:r w:rsidRPr="00941DA2">
        <w:rPr>
          <w:sz w:val="24"/>
          <w:szCs w:val="24"/>
        </w:rPr>
        <w:t>Об утверждении Положения об оплате труда лиц</w:t>
      </w:r>
      <w:r w:rsidR="009C4A7E" w:rsidRPr="00941DA2">
        <w:rPr>
          <w:sz w:val="24"/>
          <w:szCs w:val="24"/>
        </w:rPr>
        <w:t xml:space="preserve"> и премировании работников МУП ЖКХ «</w:t>
      </w:r>
      <w:proofErr w:type="spellStart"/>
      <w:r w:rsidR="009C4A7E" w:rsidRPr="00941DA2">
        <w:rPr>
          <w:sz w:val="24"/>
          <w:szCs w:val="24"/>
        </w:rPr>
        <w:t>Попковское</w:t>
      </w:r>
      <w:proofErr w:type="spellEnd"/>
      <w:r w:rsidR="009C4A7E" w:rsidRPr="00941DA2">
        <w:rPr>
          <w:sz w:val="24"/>
          <w:szCs w:val="24"/>
        </w:rPr>
        <w:t>», а также о порядке предоставления работодателем материальной помощи работникам.</w:t>
      </w:r>
    </w:p>
    <w:p w:rsidR="0003565B" w:rsidRPr="00941DA2" w:rsidRDefault="0003565B" w:rsidP="0003565B">
      <w:pPr>
        <w:rPr>
          <w:sz w:val="24"/>
          <w:szCs w:val="24"/>
        </w:rPr>
      </w:pPr>
    </w:p>
    <w:p w:rsidR="0003565B" w:rsidRPr="00941DA2" w:rsidRDefault="009C4A7E" w:rsidP="009C4A7E">
      <w:pPr>
        <w:rPr>
          <w:sz w:val="24"/>
          <w:szCs w:val="24"/>
        </w:rPr>
      </w:pPr>
      <w:proofErr w:type="gramStart"/>
      <w:r w:rsidRPr="00941DA2">
        <w:rPr>
          <w:sz w:val="24"/>
          <w:szCs w:val="24"/>
        </w:rPr>
        <w:t>Согласно  устава</w:t>
      </w:r>
      <w:proofErr w:type="gramEnd"/>
      <w:r w:rsidRPr="00941DA2">
        <w:rPr>
          <w:sz w:val="24"/>
          <w:szCs w:val="24"/>
        </w:rPr>
        <w:t xml:space="preserve"> </w:t>
      </w:r>
      <w:proofErr w:type="spellStart"/>
      <w:r w:rsidRPr="00941DA2">
        <w:rPr>
          <w:sz w:val="24"/>
          <w:szCs w:val="24"/>
        </w:rPr>
        <w:t>Попковского</w:t>
      </w:r>
      <w:proofErr w:type="spellEnd"/>
      <w:r w:rsidRPr="00941DA2">
        <w:rPr>
          <w:sz w:val="24"/>
          <w:szCs w:val="24"/>
        </w:rPr>
        <w:t xml:space="preserve"> сельского поселения.</w:t>
      </w:r>
    </w:p>
    <w:p w:rsidR="009C4A7E" w:rsidRPr="00941DA2" w:rsidRDefault="009C4A7E" w:rsidP="009C4A7E">
      <w:pPr>
        <w:rPr>
          <w:sz w:val="24"/>
          <w:szCs w:val="24"/>
        </w:rPr>
      </w:pPr>
    </w:p>
    <w:p w:rsidR="0003565B" w:rsidRPr="00941DA2" w:rsidRDefault="0003565B" w:rsidP="0003565B">
      <w:pPr>
        <w:ind w:firstLine="709"/>
        <w:jc w:val="both"/>
        <w:rPr>
          <w:b/>
          <w:sz w:val="24"/>
          <w:szCs w:val="24"/>
        </w:rPr>
      </w:pPr>
      <w:r w:rsidRPr="00941DA2">
        <w:rPr>
          <w:b/>
          <w:sz w:val="24"/>
          <w:szCs w:val="24"/>
        </w:rPr>
        <w:t>постановляю:</w:t>
      </w:r>
    </w:p>
    <w:p w:rsidR="0003565B" w:rsidRPr="00941DA2" w:rsidRDefault="0003565B" w:rsidP="0003565B">
      <w:pPr>
        <w:jc w:val="center"/>
        <w:rPr>
          <w:sz w:val="24"/>
          <w:szCs w:val="24"/>
        </w:rPr>
      </w:pPr>
    </w:p>
    <w:p w:rsidR="009C4A7E" w:rsidRPr="00941DA2" w:rsidRDefault="0003565B" w:rsidP="00CC0F38">
      <w:pPr>
        <w:numPr>
          <w:ilvl w:val="0"/>
          <w:numId w:val="16"/>
        </w:numPr>
        <w:rPr>
          <w:sz w:val="24"/>
          <w:szCs w:val="24"/>
        </w:rPr>
      </w:pPr>
      <w:r w:rsidRPr="00941DA2">
        <w:rPr>
          <w:sz w:val="24"/>
          <w:szCs w:val="24"/>
        </w:rPr>
        <w:t>Утвердить Положение об оплате труда лиц</w:t>
      </w:r>
      <w:r w:rsidR="009C4A7E" w:rsidRPr="00941DA2">
        <w:rPr>
          <w:sz w:val="24"/>
          <w:szCs w:val="24"/>
        </w:rPr>
        <w:t xml:space="preserve"> и премировании работников МУП ЖКХ «</w:t>
      </w:r>
      <w:proofErr w:type="spellStart"/>
      <w:r w:rsidR="009C4A7E" w:rsidRPr="00941DA2">
        <w:rPr>
          <w:sz w:val="24"/>
          <w:szCs w:val="24"/>
        </w:rPr>
        <w:t>Попковское</w:t>
      </w:r>
      <w:proofErr w:type="spellEnd"/>
      <w:r w:rsidR="009C4A7E" w:rsidRPr="00941DA2">
        <w:rPr>
          <w:sz w:val="24"/>
          <w:szCs w:val="24"/>
        </w:rPr>
        <w:t>», а также о порядке предоставления работодателем материальной помощи работникам.</w:t>
      </w:r>
    </w:p>
    <w:p w:rsidR="00CC0F38" w:rsidRDefault="00CC0F38" w:rsidP="00CC0F38">
      <w:pPr>
        <w:numPr>
          <w:ilvl w:val="0"/>
          <w:numId w:val="16"/>
        </w:numPr>
        <w:rPr>
          <w:sz w:val="24"/>
          <w:szCs w:val="24"/>
        </w:rPr>
      </w:pPr>
      <w:r w:rsidRPr="00941DA2">
        <w:rPr>
          <w:sz w:val="24"/>
          <w:szCs w:val="24"/>
        </w:rPr>
        <w:t>Данное постановление р</w:t>
      </w:r>
      <w:r w:rsidR="00A35C57">
        <w:rPr>
          <w:sz w:val="24"/>
          <w:szCs w:val="24"/>
        </w:rPr>
        <w:t>аспространяет свое действие с 01.01.2020</w:t>
      </w:r>
      <w:r w:rsidRPr="00941DA2">
        <w:rPr>
          <w:sz w:val="24"/>
          <w:szCs w:val="24"/>
        </w:rPr>
        <w:t xml:space="preserve"> года.</w:t>
      </w:r>
    </w:p>
    <w:p w:rsidR="00CC0F38" w:rsidRPr="00A35C57" w:rsidRDefault="00A35C57" w:rsidP="00A35C5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Постановление  от 15.03.2020 года №15 «</w:t>
      </w:r>
      <w:r w:rsidRPr="00A35C57">
        <w:rPr>
          <w:sz w:val="24"/>
          <w:szCs w:val="24"/>
        </w:rPr>
        <w:t>Об утверждении Положения об оплате труда лиц и премировании работников МУП ЖКХ «</w:t>
      </w:r>
      <w:proofErr w:type="spellStart"/>
      <w:r w:rsidRPr="00A35C57">
        <w:rPr>
          <w:sz w:val="24"/>
          <w:szCs w:val="24"/>
        </w:rPr>
        <w:t>Попковское</w:t>
      </w:r>
      <w:proofErr w:type="spellEnd"/>
      <w:r w:rsidRPr="00A35C57">
        <w:rPr>
          <w:sz w:val="24"/>
          <w:szCs w:val="24"/>
        </w:rPr>
        <w:t>», а также о порядке предоставления работодателем материальной помощи работникам</w:t>
      </w:r>
      <w:r>
        <w:rPr>
          <w:sz w:val="24"/>
          <w:szCs w:val="24"/>
        </w:rPr>
        <w:t>» считать не действующим с 01.01.2020 года.</w:t>
      </w:r>
    </w:p>
    <w:p w:rsidR="0003565B" w:rsidRPr="00941DA2" w:rsidRDefault="00A35C57" w:rsidP="0003565B">
      <w:pPr>
        <w:tabs>
          <w:tab w:val="left" w:pos="116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565B" w:rsidRPr="00941DA2">
        <w:rPr>
          <w:sz w:val="24"/>
          <w:szCs w:val="24"/>
        </w:rPr>
        <w:t xml:space="preserve">. Настоящее постановление вступает в силу после его </w:t>
      </w:r>
      <w:r w:rsidR="00941DA2" w:rsidRPr="00941DA2">
        <w:rPr>
          <w:sz w:val="24"/>
          <w:szCs w:val="24"/>
        </w:rPr>
        <w:t>официального</w:t>
      </w:r>
      <w:r w:rsidR="0003565B" w:rsidRPr="00941DA2">
        <w:rPr>
          <w:sz w:val="24"/>
          <w:szCs w:val="24"/>
        </w:rPr>
        <w:t xml:space="preserve"> обнародованию.</w:t>
      </w:r>
    </w:p>
    <w:p w:rsidR="0003565B" w:rsidRPr="00941DA2" w:rsidRDefault="0003565B" w:rsidP="0003565B">
      <w:pPr>
        <w:ind w:firstLine="709"/>
        <w:jc w:val="both"/>
        <w:rPr>
          <w:sz w:val="24"/>
          <w:szCs w:val="24"/>
        </w:rPr>
      </w:pPr>
    </w:p>
    <w:p w:rsidR="0003565B" w:rsidRPr="00941DA2" w:rsidRDefault="0003565B" w:rsidP="0003565B">
      <w:pPr>
        <w:jc w:val="both"/>
        <w:rPr>
          <w:sz w:val="24"/>
          <w:szCs w:val="24"/>
        </w:rPr>
      </w:pPr>
    </w:p>
    <w:p w:rsidR="0003565B" w:rsidRPr="00941DA2" w:rsidRDefault="0003565B" w:rsidP="0003565B">
      <w:pPr>
        <w:jc w:val="both"/>
        <w:rPr>
          <w:sz w:val="24"/>
          <w:szCs w:val="24"/>
        </w:rPr>
      </w:pPr>
    </w:p>
    <w:p w:rsidR="0003565B" w:rsidRPr="00941DA2" w:rsidRDefault="0003565B" w:rsidP="0003565B">
      <w:pPr>
        <w:jc w:val="both"/>
        <w:rPr>
          <w:sz w:val="24"/>
          <w:szCs w:val="24"/>
        </w:rPr>
      </w:pPr>
    </w:p>
    <w:p w:rsidR="0003565B" w:rsidRPr="00941DA2" w:rsidRDefault="0003565B" w:rsidP="0003565B">
      <w:pPr>
        <w:jc w:val="both"/>
        <w:rPr>
          <w:sz w:val="24"/>
          <w:szCs w:val="24"/>
        </w:rPr>
      </w:pPr>
    </w:p>
    <w:p w:rsidR="0003565B" w:rsidRPr="00941DA2" w:rsidRDefault="0003565B" w:rsidP="0003565B">
      <w:pPr>
        <w:jc w:val="both"/>
        <w:rPr>
          <w:sz w:val="24"/>
          <w:szCs w:val="24"/>
        </w:rPr>
      </w:pPr>
    </w:p>
    <w:p w:rsidR="0003565B" w:rsidRPr="00941DA2" w:rsidRDefault="0003565B" w:rsidP="0003565B">
      <w:pPr>
        <w:jc w:val="both"/>
        <w:rPr>
          <w:sz w:val="24"/>
          <w:szCs w:val="24"/>
        </w:rPr>
      </w:pPr>
    </w:p>
    <w:p w:rsidR="0003565B" w:rsidRPr="00941DA2" w:rsidRDefault="0003565B" w:rsidP="0003565B">
      <w:pPr>
        <w:ind w:right="-2"/>
        <w:jc w:val="both"/>
        <w:rPr>
          <w:sz w:val="24"/>
          <w:szCs w:val="24"/>
        </w:rPr>
      </w:pPr>
      <w:r w:rsidRPr="00941DA2">
        <w:rPr>
          <w:sz w:val="24"/>
          <w:szCs w:val="24"/>
        </w:rPr>
        <w:t xml:space="preserve">Глава </w:t>
      </w:r>
      <w:proofErr w:type="spellStart"/>
      <w:r w:rsidRPr="00941DA2">
        <w:rPr>
          <w:sz w:val="24"/>
          <w:szCs w:val="24"/>
        </w:rPr>
        <w:t>Попковского</w:t>
      </w:r>
      <w:proofErr w:type="spellEnd"/>
      <w:r w:rsidRPr="00941DA2">
        <w:rPr>
          <w:sz w:val="24"/>
          <w:szCs w:val="24"/>
        </w:rPr>
        <w:t xml:space="preserve"> сельского поселения </w:t>
      </w:r>
      <w:r w:rsidRPr="00941DA2">
        <w:rPr>
          <w:sz w:val="24"/>
          <w:szCs w:val="24"/>
        </w:rPr>
        <w:tab/>
      </w:r>
      <w:r w:rsidRPr="00941DA2">
        <w:rPr>
          <w:sz w:val="24"/>
          <w:szCs w:val="24"/>
        </w:rPr>
        <w:tab/>
      </w:r>
      <w:r w:rsidRPr="00941DA2">
        <w:rPr>
          <w:sz w:val="24"/>
          <w:szCs w:val="24"/>
        </w:rPr>
        <w:tab/>
      </w:r>
      <w:r w:rsidRPr="00941DA2">
        <w:rPr>
          <w:sz w:val="24"/>
          <w:szCs w:val="24"/>
        </w:rPr>
        <w:tab/>
      </w:r>
      <w:r w:rsidRPr="00941DA2">
        <w:rPr>
          <w:sz w:val="24"/>
          <w:szCs w:val="24"/>
        </w:rPr>
        <w:tab/>
        <w:t xml:space="preserve">А.И. Ивахнов </w:t>
      </w:r>
    </w:p>
    <w:p w:rsidR="0003565B" w:rsidRPr="00941DA2" w:rsidRDefault="0003565B" w:rsidP="0003565B">
      <w:pPr>
        <w:jc w:val="center"/>
        <w:rPr>
          <w:sz w:val="24"/>
          <w:szCs w:val="24"/>
        </w:rPr>
      </w:pPr>
    </w:p>
    <w:p w:rsidR="0003565B" w:rsidRPr="00941DA2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Pr="00941DA2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Pr="00941DA2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Pr="00941DA2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03565B" w:rsidRDefault="0003565B" w:rsidP="00A35C57">
      <w:pPr>
        <w:shd w:val="clear" w:color="auto" w:fill="FFFFFF"/>
        <w:tabs>
          <w:tab w:val="left" w:pos="0"/>
        </w:tabs>
        <w:spacing w:line="250" w:lineRule="exact"/>
        <w:rPr>
          <w:color w:val="000000"/>
          <w:spacing w:val="-13"/>
          <w:sz w:val="24"/>
          <w:szCs w:val="24"/>
        </w:rPr>
      </w:pPr>
    </w:p>
    <w:p w:rsidR="0003565B" w:rsidRDefault="0003565B" w:rsidP="00F97C14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</w:p>
    <w:p w:rsidR="009C39D5" w:rsidRPr="009C39D5" w:rsidRDefault="009C39D5" w:rsidP="009C39D5">
      <w:pPr>
        <w:ind w:left="4956" w:firstLine="708"/>
        <w:rPr>
          <w:sz w:val="22"/>
        </w:rPr>
      </w:pPr>
      <w:r w:rsidRPr="009C39D5">
        <w:rPr>
          <w:sz w:val="22"/>
        </w:rPr>
        <w:lastRenderedPageBreak/>
        <w:t>Утверждено</w:t>
      </w:r>
    </w:p>
    <w:p w:rsidR="009C39D5" w:rsidRPr="009C39D5" w:rsidRDefault="009C39D5" w:rsidP="009C39D5">
      <w:pPr>
        <w:rPr>
          <w:sz w:val="22"/>
        </w:rPr>
      </w:pPr>
      <w:r w:rsidRPr="009C39D5">
        <w:rPr>
          <w:sz w:val="22"/>
        </w:rPr>
        <w:t xml:space="preserve">                                                                     </w:t>
      </w:r>
      <w:r>
        <w:rPr>
          <w:sz w:val="22"/>
        </w:rPr>
        <w:t xml:space="preserve">                </w:t>
      </w:r>
      <w:r>
        <w:rPr>
          <w:sz w:val="22"/>
        </w:rPr>
        <w:tab/>
        <w:t xml:space="preserve">              </w:t>
      </w:r>
      <w:r w:rsidRPr="009C39D5">
        <w:rPr>
          <w:sz w:val="22"/>
        </w:rPr>
        <w:t>постановлением администрации</w:t>
      </w:r>
    </w:p>
    <w:p w:rsidR="009C39D5" w:rsidRPr="009C39D5" w:rsidRDefault="009C39D5" w:rsidP="009C39D5">
      <w:pPr>
        <w:rPr>
          <w:sz w:val="22"/>
        </w:rPr>
      </w:pPr>
      <w:r w:rsidRPr="009C39D5">
        <w:rPr>
          <w:sz w:val="22"/>
        </w:rPr>
        <w:tab/>
      </w:r>
      <w:r w:rsidRPr="009C39D5">
        <w:rPr>
          <w:sz w:val="22"/>
        </w:rPr>
        <w:tab/>
      </w:r>
      <w:r w:rsidRPr="009C39D5">
        <w:rPr>
          <w:sz w:val="22"/>
        </w:rPr>
        <w:tab/>
      </w:r>
      <w:r w:rsidRPr="009C39D5">
        <w:rPr>
          <w:sz w:val="22"/>
        </w:rPr>
        <w:tab/>
      </w:r>
      <w:r w:rsidRPr="009C39D5">
        <w:rPr>
          <w:sz w:val="22"/>
        </w:rPr>
        <w:tab/>
      </w:r>
      <w:r w:rsidRPr="009C39D5">
        <w:rPr>
          <w:sz w:val="22"/>
        </w:rPr>
        <w:tab/>
      </w:r>
      <w:r w:rsidRPr="009C39D5">
        <w:rPr>
          <w:sz w:val="22"/>
        </w:rPr>
        <w:tab/>
      </w:r>
      <w:r w:rsidRPr="009C39D5">
        <w:rPr>
          <w:sz w:val="22"/>
        </w:rPr>
        <w:tab/>
      </w:r>
      <w:proofErr w:type="spellStart"/>
      <w:r w:rsidRPr="009C39D5">
        <w:rPr>
          <w:sz w:val="22"/>
        </w:rPr>
        <w:t>Попковского</w:t>
      </w:r>
      <w:proofErr w:type="spellEnd"/>
      <w:r w:rsidRPr="009C39D5">
        <w:rPr>
          <w:sz w:val="22"/>
        </w:rPr>
        <w:t xml:space="preserve"> сельского поселения</w:t>
      </w:r>
    </w:p>
    <w:p w:rsidR="009C39D5" w:rsidRDefault="009C39D5" w:rsidP="009C39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от 18.03.2020 года      № 2</w:t>
      </w:r>
      <w:r w:rsidRPr="009C39D5">
        <w:rPr>
          <w:sz w:val="22"/>
        </w:rPr>
        <w:t>5</w:t>
      </w:r>
    </w:p>
    <w:p w:rsidR="009C39D5" w:rsidRDefault="009C39D5" w:rsidP="009C39D5">
      <w:pPr>
        <w:rPr>
          <w:sz w:val="22"/>
        </w:rPr>
      </w:pPr>
    </w:p>
    <w:p w:rsidR="009C39D5" w:rsidRDefault="009C39D5" w:rsidP="009C39D5">
      <w:pPr>
        <w:rPr>
          <w:sz w:val="22"/>
        </w:rPr>
      </w:pPr>
    </w:p>
    <w:p w:rsidR="009C39D5" w:rsidRPr="00F97C14" w:rsidRDefault="009C39D5" w:rsidP="009C39D5">
      <w:pPr>
        <w:rPr>
          <w:sz w:val="22"/>
        </w:rPr>
      </w:pPr>
    </w:p>
    <w:p w:rsidR="009C39D5" w:rsidRPr="002F254D" w:rsidRDefault="009C39D5" w:rsidP="009C39D5">
      <w:pPr>
        <w:shd w:val="clear" w:color="auto" w:fill="FFFFFF"/>
        <w:tabs>
          <w:tab w:val="left" w:pos="0"/>
        </w:tabs>
        <w:spacing w:line="250" w:lineRule="exact"/>
        <w:ind w:firstLine="567"/>
        <w:jc w:val="center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 xml:space="preserve">ПОЛОЖЕНИЕ </w:t>
      </w:r>
      <w:r w:rsidRPr="002F254D">
        <w:rPr>
          <w:b/>
          <w:color w:val="000000"/>
          <w:spacing w:val="-13"/>
          <w:sz w:val="28"/>
          <w:szCs w:val="28"/>
        </w:rPr>
        <w:t>ОБ ОПЛАТЕ ТРУДА И ПРЕМИРОВАНИИ РАБОТНИКОВ</w:t>
      </w:r>
      <w:r>
        <w:rPr>
          <w:b/>
          <w:color w:val="000000"/>
          <w:spacing w:val="-13"/>
          <w:sz w:val="28"/>
          <w:szCs w:val="28"/>
        </w:rPr>
        <w:t xml:space="preserve"> </w:t>
      </w:r>
      <w:r w:rsidRPr="002F254D">
        <w:rPr>
          <w:b/>
          <w:color w:val="000000"/>
          <w:spacing w:val="-13"/>
          <w:sz w:val="28"/>
          <w:szCs w:val="28"/>
        </w:rPr>
        <w:t xml:space="preserve">МУП ЖКХ «ПОПКОВСКОЕ», А ТАКЖЕ О ПОРЯДКЕ </w:t>
      </w:r>
      <w:r>
        <w:rPr>
          <w:b/>
          <w:color w:val="000000"/>
          <w:spacing w:val="-13"/>
          <w:sz w:val="28"/>
          <w:szCs w:val="28"/>
        </w:rPr>
        <w:t>П</w:t>
      </w:r>
      <w:r w:rsidRPr="002F254D">
        <w:rPr>
          <w:b/>
          <w:color w:val="000000"/>
          <w:spacing w:val="-13"/>
          <w:sz w:val="28"/>
          <w:szCs w:val="28"/>
        </w:rPr>
        <w:t>РЕДОСТАВЛЕНИЯ</w:t>
      </w:r>
      <w:r>
        <w:rPr>
          <w:b/>
          <w:color w:val="000000"/>
          <w:spacing w:val="-13"/>
          <w:sz w:val="28"/>
          <w:szCs w:val="28"/>
        </w:rPr>
        <w:t xml:space="preserve"> </w:t>
      </w:r>
      <w:r w:rsidRPr="002F254D">
        <w:rPr>
          <w:b/>
          <w:color w:val="000000"/>
          <w:spacing w:val="-13"/>
          <w:sz w:val="28"/>
          <w:szCs w:val="28"/>
        </w:rPr>
        <w:t>РАБОТОДАТЕЛЕМ МАТЕРИАЛЬНОЙ ПОМОЩИ РАБОТНИКАМ</w:t>
      </w:r>
    </w:p>
    <w:p w:rsidR="009C39D5" w:rsidRDefault="009C39D5" w:rsidP="009C39D5">
      <w:pPr>
        <w:rPr>
          <w:sz w:val="22"/>
        </w:rPr>
      </w:pPr>
    </w:p>
    <w:p w:rsidR="009C39D5" w:rsidRDefault="009C39D5" w:rsidP="009C39D5">
      <w:pPr>
        <w:rPr>
          <w:sz w:val="22"/>
        </w:rPr>
      </w:pPr>
    </w:p>
    <w:p w:rsidR="009C39D5" w:rsidRPr="006F2F5C" w:rsidRDefault="009C39D5" w:rsidP="009C39D5">
      <w:pPr>
        <w:shd w:val="clear" w:color="auto" w:fill="FFFFFF"/>
        <w:tabs>
          <w:tab w:val="left" w:pos="0"/>
        </w:tabs>
        <w:spacing w:line="250" w:lineRule="exact"/>
        <w:ind w:firstLine="567"/>
        <w:jc w:val="center"/>
        <w:rPr>
          <w:b/>
          <w:color w:val="000000"/>
          <w:spacing w:val="-13"/>
          <w:sz w:val="22"/>
          <w:szCs w:val="22"/>
        </w:rPr>
      </w:pPr>
      <w:r w:rsidRPr="006F2F5C">
        <w:rPr>
          <w:b/>
          <w:color w:val="000000"/>
          <w:spacing w:val="-13"/>
          <w:sz w:val="22"/>
          <w:szCs w:val="22"/>
        </w:rPr>
        <w:t>1.</w:t>
      </w:r>
      <w:r>
        <w:rPr>
          <w:b/>
          <w:color w:val="000000"/>
          <w:spacing w:val="-13"/>
          <w:sz w:val="22"/>
          <w:szCs w:val="22"/>
        </w:rPr>
        <w:t xml:space="preserve"> </w:t>
      </w:r>
      <w:r w:rsidRPr="006F2F5C">
        <w:rPr>
          <w:b/>
          <w:color w:val="000000"/>
          <w:spacing w:val="-13"/>
          <w:sz w:val="22"/>
          <w:szCs w:val="22"/>
        </w:rPr>
        <w:t>ОБЩИЕ ПОЛОЖЕНИЯ</w:t>
      </w:r>
    </w:p>
    <w:p w:rsidR="009C39D5" w:rsidRDefault="009C39D5" w:rsidP="009C39D5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2"/>
          <w:szCs w:val="22"/>
        </w:rPr>
      </w:pPr>
    </w:p>
    <w:p w:rsidR="009C39D5" w:rsidRDefault="009C39D5" w:rsidP="009C39D5">
      <w:pPr>
        <w:shd w:val="clear" w:color="auto" w:fill="FFFFFF"/>
        <w:tabs>
          <w:tab w:val="left" w:pos="0"/>
        </w:tabs>
        <w:spacing w:line="250" w:lineRule="exact"/>
        <w:ind w:firstLine="567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>1.1   Настоящее Положение разработано в соответствии с законодательством Российской Федерации и предусматривает порядок и условия оплаты труда, материального стимулирования и поощрения Работников МУП ЖКХ «</w:t>
      </w:r>
      <w:proofErr w:type="spellStart"/>
      <w:r>
        <w:rPr>
          <w:color w:val="000000"/>
          <w:spacing w:val="-13"/>
          <w:sz w:val="22"/>
          <w:szCs w:val="22"/>
        </w:rPr>
        <w:t>Попковское</w:t>
      </w:r>
      <w:proofErr w:type="spellEnd"/>
      <w:r>
        <w:rPr>
          <w:color w:val="000000"/>
          <w:spacing w:val="-13"/>
          <w:sz w:val="22"/>
          <w:szCs w:val="22"/>
        </w:rPr>
        <w:t xml:space="preserve">», именуемое далее по тексту работодатель. </w:t>
      </w:r>
    </w:p>
    <w:p w:rsidR="009C39D5" w:rsidRDefault="009C39D5" w:rsidP="009C39D5">
      <w:pPr>
        <w:shd w:val="clear" w:color="auto" w:fill="FFFFFF"/>
        <w:tabs>
          <w:tab w:val="left" w:pos="0"/>
        </w:tabs>
        <w:spacing w:line="250" w:lineRule="exact"/>
        <w:ind w:firstLine="567"/>
        <w:jc w:val="both"/>
      </w:pPr>
      <w:r>
        <w:rPr>
          <w:color w:val="000000"/>
          <w:spacing w:val="-13"/>
          <w:sz w:val="22"/>
          <w:szCs w:val="22"/>
        </w:rPr>
        <w:t>1.2.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sz w:val="22"/>
          <w:szCs w:val="22"/>
        </w:rPr>
        <w:t xml:space="preserve">Настоящее Положение распространяется на лиц, именуемых далее по тексту "Работники",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 (далее по </w:t>
      </w:r>
      <w:r>
        <w:rPr>
          <w:color w:val="000000"/>
          <w:spacing w:val="1"/>
          <w:sz w:val="22"/>
          <w:szCs w:val="22"/>
        </w:rPr>
        <w:t>тексту - "Работники").</w:t>
      </w:r>
    </w:p>
    <w:p w:rsidR="009C39D5" w:rsidRDefault="009C39D5" w:rsidP="009C39D5">
      <w:pPr>
        <w:numPr>
          <w:ilvl w:val="0"/>
          <w:numId w:val="1"/>
        </w:numPr>
        <w:shd w:val="clear" w:color="auto" w:fill="FFFFFF"/>
        <w:tabs>
          <w:tab w:val="left" w:pos="0"/>
          <w:tab w:val="left" w:pos="931"/>
        </w:tabs>
        <w:spacing w:line="250" w:lineRule="exact"/>
        <w:ind w:firstLine="567"/>
        <w:jc w:val="both"/>
        <w:rPr>
          <w:color w:val="000000"/>
          <w:spacing w:val="-11"/>
          <w:sz w:val="22"/>
          <w:szCs w:val="22"/>
        </w:rPr>
      </w:pPr>
      <w:proofErr w:type="gramStart"/>
      <w:r>
        <w:rPr>
          <w:color w:val="000000"/>
          <w:spacing w:val="-1"/>
          <w:sz w:val="22"/>
          <w:szCs w:val="22"/>
        </w:rPr>
        <w:t xml:space="preserve">В настоящем Положении под заработной платой понимаются денежные средства, выплачиваемые </w:t>
      </w:r>
      <w:r>
        <w:rPr>
          <w:color w:val="000000"/>
          <w:spacing w:val="5"/>
          <w:sz w:val="22"/>
          <w:szCs w:val="22"/>
        </w:rPr>
        <w:t xml:space="preserve">Работникам за выполнение ими трудовой функции, в том числе компенсационные, стимулирующие и </w:t>
      </w:r>
      <w:r>
        <w:rPr>
          <w:color w:val="000000"/>
          <w:spacing w:val="4"/>
          <w:sz w:val="22"/>
          <w:szCs w:val="22"/>
        </w:rPr>
        <w:t xml:space="preserve">поощрительные выплаты, производимые Работникам в связи с выполнением трудовых обязанностей, в </w:t>
      </w:r>
      <w:r>
        <w:rPr>
          <w:color w:val="000000"/>
          <w:spacing w:val="-1"/>
          <w:sz w:val="22"/>
          <w:szCs w:val="22"/>
        </w:rPr>
        <w:t xml:space="preserve">соответствии   с   законодательством РФ, трудовыми договорами, настоящим Положением и иными </w:t>
      </w:r>
      <w:r>
        <w:rPr>
          <w:color w:val="000000"/>
          <w:sz w:val="22"/>
          <w:szCs w:val="22"/>
        </w:rPr>
        <w:t>локальными нормативными актами работодателя.</w:t>
      </w:r>
      <w:proofErr w:type="gramEnd"/>
    </w:p>
    <w:p w:rsidR="009C39D5" w:rsidRDefault="009C39D5" w:rsidP="009C39D5">
      <w:pPr>
        <w:numPr>
          <w:ilvl w:val="0"/>
          <w:numId w:val="1"/>
        </w:numPr>
        <w:shd w:val="clear" w:color="auto" w:fill="FFFFFF"/>
        <w:tabs>
          <w:tab w:val="left" w:pos="0"/>
          <w:tab w:val="left" w:pos="931"/>
        </w:tabs>
        <w:spacing w:before="5" w:line="250" w:lineRule="exact"/>
        <w:ind w:firstLine="567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Заработная плата Работников включает в себя:</w:t>
      </w:r>
    </w:p>
    <w:p w:rsidR="009C39D5" w:rsidRDefault="009C39D5" w:rsidP="009C39D5">
      <w:pPr>
        <w:shd w:val="clear" w:color="auto" w:fill="FFFFFF"/>
        <w:tabs>
          <w:tab w:val="left" w:pos="0"/>
          <w:tab w:val="left" w:pos="1090"/>
        </w:tabs>
        <w:spacing w:line="250" w:lineRule="exact"/>
        <w:ind w:firstLine="567"/>
        <w:jc w:val="both"/>
      </w:pPr>
      <w:r>
        <w:rPr>
          <w:color w:val="000000"/>
          <w:spacing w:val="-9"/>
          <w:sz w:val="22"/>
          <w:szCs w:val="22"/>
        </w:rPr>
        <w:t>1.4.1.</w:t>
      </w:r>
      <w:r>
        <w:rPr>
          <w:color w:val="000000"/>
          <w:sz w:val="22"/>
          <w:szCs w:val="22"/>
        </w:rPr>
        <w:tab/>
        <w:t>Должностной оклад;</w:t>
      </w:r>
    </w:p>
    <w:p w:rsidR="009C39D5" w:rsidRDefault="009C39D5" w:rsidP="009C39D5">
      <w:pPr>
        <w:shd w:val="clear" w:color="auto" w:fill="FFFFFF"/>
        <w:tabs>
          <w:tab w:val="left" w:pos="0"/>
          <w:tab w:val="left" w:pos="1152"/>
        </w:tabs>
        <w:spacing w:line="250" w:lineRule="exact"/>
        <w:ind w:firstLine="567"/>
        <w:jc w:val="both"/>
      </w:pPr>
      <w:r>
        <w:rPr>
          <w:color w:val="000000"/>
          <w:spacing w:val="-7"/>
          <w:sz w:val="22"/>
          <w:szCs w:val="22"/>
        </w:rPr>
        <w:t>1.4.2.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sz w:val="22"/>
          <w:szCs w:val="22"/>
        </w:rPr>
        <w:t xml:space="preserve">Премии за надлежащее выполнение Работниками трудовых функций, производимые сверх </w:t>
      </w:r>
      <w:r>
        <w:rPr>
          <w:color w:val="000000"/>
          <w:sz w:val="22"/>
          <w:szCs w:val="22"/>
        </w:rPr>
        <w:t>заработной платы, в соответствии с настоящим Положением и трудовым договором.</w:t>
      </w:r>
    </w:p>
    <w:p w:rsidR="009C39D5" w:rsidRDefault="009C39D5" w:rsidP="009C39D5">
      <w:pPr>
        <w:shd w:val="clear" w:color="auto" w:fill="FFFFFF"/>
        <w:tabs>
          <w:tab w:val="left" w:pos="0"/>
        </w:tabs>
        <w:spacing w:before="274"/>
        <w:ind w:firstLine="567"/>
        <w:jc w:val="center"/>
      </w:pPr>
      <w:r>
        <w:rPr>
          <w:b/>
          <w:bCs/>
          <w:color w:val="000000"/>
          <w:spacing w:val="14"/>
          <w:sz w:val="22"/>
          <w:szCs w:val="22"/>
        </w:rPr>
        <w:t>2. СИСТЕМА ОПЛАТЫ ТРУДА РАБОТНИКОВ</w:t>
      </w:r>
    </w:p>
    <w:p w:rsidR="009C39D5" w:rsidRDefault="009C39D5" w:rsidP="009C39D5">
      <w:pPr>
        <w:numPr>
          <w:ilvl w:val="0"/>
          <w:numId w:val="2"/>
        </w:numPr>
        <w:shd w:val="clear" w:color="auto" w:fill="FFFFFF"/>
        <w:tabs>
          <w:tab w:val="left" w:pos="0"/>
          <w:tab w:val="left" w:pos="941"/>
        </w:tabs>
        <w:spacing w:before="250" w:line="250" w:lineRule="exact"/>
        <w:ind w:firstLine="567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Под системой оплаты труда в настоящем Положении понимается способ исчисления размеров </w:t>
      </w:r>
      <w:r>
        <w:rPr>
          <w:color w:val="000000"/>
          <w:spacing w:val="4"/>
          <w:sz w:val="22"/>
          <w:szCs w:val="22"/>
        </w:rPr>
        <w:t xml:space="preserve">вознаграждения, подлежащего выплате Работникам в соответствии с произведенными ими трудовыми </w:t>
      </w:r>
      <w:r>
        <w:rPr>
          <w:color w:val="000000"/>
          <w:sz w:val="22"/>
          <w:szCs w:val="22"/>
        </w:rPr>
        <w:t>затратами и/или результатами труда.</w:t>
      </w:r>
    </w:p>
    <w:p w:rsidR="009C39D5" w:rsidRPr="00AD4837" w:rsidRDefault="009C39D5" w:rsidP="009C39D5">
      <w:pPr>
        <w:numPr>
          <w:ilvl w:val="0"/>
          <w:numId w:val="2"/>
        </w:numPr>
        <w:shd w:val="clear" w:color="auto" w:fill="FFFFFF"/>
        <w:tabs>
          <w:tab w:val="left" w:pos="0"/>
          <w:tab w:val="left" w:pos="941"/>
        </w:tabs>
        <w:spacing w:line="250" w:lineRule="exact"/>
        <w:ind w:firstLine="567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 xml:space="preserve">У работодателя устанавливается повременно-премиальная система оплаты труда, если трудовым </w:t>
      </w:r>
      <w:r>
        <w:rPr>
          <w:color w:val="000000"/>
          <w:spacing w:val="3"/>
          <w:sz w:val="22"/>
          <w:szCs w:val="22"/>
        </w:rPr>
        <w:t xml:space="preserve">договором с Работником не предусмотрено иное, исходя из размера базовой месячной тарифной ставки </w:t>
      </w:r>
      <w:r>
        <w:rPr>
          <w:color w:val="000000"/>
          <w:spacing w:val="7"/>
          <w:sz w:val="22"/>
          <w:szCs w:val="22"/>
        </w:rPr>
        <w:t>рабочего 1 разряда 7338 руб. на основании межотраслевого тарифного соглашения в жилищн</w:t>
      </w:r>
      <w:proofErr w:type="gramStart"/>
      <w:r>
        <w:rPr>
          <w:color w:val="000000"/>
          <w:spacing w:val="7"/>
          <w:sz w:val="22"/>
          <w:szCs w:val="22"/>
        </w:rPr>
        <w:t>о-</w:t>
      </w:r>
      <w:proofErr w:type="gramEnd"/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коммунальном хозяйстве Российской Федерации, действующей с 11.05.2017-2019гг.</w:t>
      </w:r>
    </w:p>
    <w:p w:rsidR="009C39D5" w:rsidRPr="005F1881" w:rsidRDefault="009C39D5" w:rsidP="009C39D5">
      <w:pPr>
        <w:numPr>
          <w:ilvl w:val="0"/>
          <w:numId w:val="2"/>
        </w:numPr>
        <w:shd w:val="clear" w:color="auto" w:fill="FFFFFF"/>
        <w:tabs>
          <w:tab w:val="left" w:pos="0"/>
          <w:tab w:val="left" w:pos="941"/>
        </w:tabs>
        <w:spacing w:line="250" w:lineRule="exact"/>
        <w:ind w:firstLine="567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 xml:space="preserve">С 1 июля 2019 года  ставка рабочего 1 разряда 7514,11   рублей (приказ комитета тарифного регулирования № 42/45 от 05.12.2018 год). </w:t>
      </w:r>
    </w:p>
    <w:p w:rsidR="009C39D5" w:rsidRPr="000064E1" w:rsidRDefault="009C39D5" w:rsidP="009C39D5">
      <w:pPr>
        <w:numPr>
          <w:ilvl w:val="0"/>
          <w:numId w:val="2"/>
        </w:numPr>
        <w:shd w:val="clear" w:color="auto" w:fill="FFFFFF"/>
        <w:tabs>
          <w:tab w:val="left" w:pos="0"/>
          <w:tab w:val="left" w:pos="941"/>
        </w:tabs>
        <w:spacing w:line="250" w:lineRule="exact"/>
        <w:ind w:firstLine="567"/>
        <w:jc w:val="both"/>
        <w:rPr>
          <w:spacing w:val="-5"/>
          <w:sz w:val="22"/>
          <w:szCs w:val="22"/>
        </w:rPr>
      </w:pPr>
      <w:r w:rsidRPr="000064E1">
        <w:rPr>
          <w:sz w:val="22"/>
          <w:szCs w:val="22"/>
        </w:rPr>
        <w:t>С 1 июля 2020 года индексация оплаты труда составляет 4% (приказ  комитета тарифного регулирования № 43/42 от 19.12.2019 год.)</w:t>
      </w:r>
    </w:p>
    <w:p w:rsidR="009C39D5" w:rsidRDefault="009C39D5" w:rsidP="009C39D5">
      <w:pPr>
        <w:tabs>
          <w:tab w:val="left" w:pos="0"/>
        </w:tabs>
        <w:ind w:firstLine="567"/>
        <w:jc w:val="both"/>
        <w:rPr>
          <w:sz w:val="2"/>
          <w:szCs w:val="2"/>
        </w:rPr>
      </w:pPr>
    </w:p>
    <w:p w:rsidR="009C39D5" w:rsidRDefault="009C39D5" w:rsidP="009C39D5">
      <w:pPr>
        <w:numPr>
          <w:ilvl w:val="0"/>
          <w:numId w:val="3"/>
        </w:numPr>
        <w:shd w:val="clear" w:color="auto" w:fill="FFFFFF"/>
        <w:tabs>
          <w:tab w:val="left" w:pos="0"/>
          <w:tab w:val="left" w:pos="1171"/>
        </w:tabs>
        <w:spacing w:line="250" w:lineRule="exact"/>
        <w:ind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Повременная система оплаты труда предусматривает, что величина заработной платы </w:t>
      </w:r>
      <w:r>
        <w:rPr>
          <w:color w:val="000000"/>
          <w:spacing w:val="5"/>
          <w:sz w:val="22"/>
          <w:szCs w:val="22"/>
        </w:rPr>
        <w:t xml:space="preserve">Работников зависит от фактически отработанного ими времени, учет которого ведется Работниками в </w:t>
      </w:r>
      <w:r>
        <w:rPr>
          <w:color w:val="000000"/>
          <w:spacing w:val="-1"/>
          <w:sz w:val="22"/>
          <w:szCs w:val="22"/>
        </w:rPr>
        <w:t xml:space="preserve">соответствии с документами учета рабочего времени (табелями). Для руководящих Работников Правилами трудового распорядка и трудовым договором может устанавливаться ненормированный рабочий день либо </w:t>
      </w:r>
      <w:r>
        <w:rPr>
          <w:color w:val="000000"/>
          <w:sz w:val="22"/>
          <w:szCs w:val="22"/>
        </w:rPr>
        <w:t>работа в режиме гибкого графика рабочего времени.</w:t>
      </w:r>
    </w:p>
    <w:p w:rsidR="00A35C57" w:rsidRPr="00A35C57" w:rsidRDefault="009C39D5" w:rsidP="00A35C57">
      <w:pPr>
        <w:numPr>
          <w:ilvl w:val="0"/>
          <w:numId w:val="3"/>
        </w:numPr>
        <w:shd w:val="clear" w:color="auto" w:fill="FFFFFF"/>
        <w:tabs>
          <w:tab w:val="left" w:pos="0"/>
          <w:tab w:val="left" w:pos="1171"/>
        </w:tabs>
        <w:spacing w:line="250" w:lineRule="exact"/>
        <w:ind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Премиальная система оплаты труда предполагает выплату Работникам дополнительно к </w:t>
      </w:r>
      <w:r>
        <w:rPr>
          <w:color w:val="000000"/>
          <w:sz w:val="22"/>
          <w:szCs w:val="22"/>
        </w:rPr>
        <w:t xml:space="preserve">заработной плате материального поощрения за надлежащее выполнение трудовых функций при </w:t>
      </w:r>
      <w:r>
        <w:rPr>
          <w:color w:val="000000"/>
          <w:spacing w:val="4"/>
          <w:sz w:val="22"/>
          <w:szCs w:val="22"/>
        </w:rPr>
        <w:t xml:space="preserve">соблюдении Работниками условий премирования в виде регулярных и/или единовременных (разовых) </w:t>
      </w:r>
      <w:r>
        <w:rPr>
          <w:color w:val="000000"/>
          <w:sz w:val="22"/>
          <w:szCs w:val="22"/>
        </w:rPr>
        <w:t>премий, в соответствии с трудовым договором.</w:t>
      </w:r>
    </w:p>
    <w:p w:rsidR="009C39D5" w:rsidRDefault="009C39D5" w:rsidP="009C39D5">
      <w:pPr>
        <w:shd w:val="clear" w:color="auto" w:fill="FFFFFF"/>
        <w:tabs>
          <w:tab w:val="left" w:pos="0"/>
        </w:tabs>
        <w:spacing w:before="264"/>
        <w:ind w:firstLine="567"/>
      </w:pPr>
      <w:r>
        <w:rPr>
          <w:b/>
          <w:bCs/>
          <w:color w:val="000000"/>
          <w:spacing w:val="14"/>
          <w:sz w:val="22"/>
          <w:szCs w:val="22"/>
        </w:rPr>
        <w:t>3. ДОЛЖНОСТНОЙ ОКЛАД РАБОТНИКОВ И ПОРЯДОК ЕГО ИСЧИСЛЕНИЯ</w:t>
      </w:r>
    </w:p>
    <w:p w:rsidR="009C39D5" w:rsidRDefault="009C39D5" w:rsidP="009C39D5">
      <w:pPr>
        <w:numPr>
          <w:ilvl w:val="0"/>
          <w:numId w:val="4"/>
        </w:numPr>
        <w:shd w:val="clear" w:color="auto" w:fill="FFFFFF"/>
        <w:tabs>
          <w:tab w:val="left" w:pos="0"/>
          <w:tab w:val="left" w:pos="912"/>
        </w:tabs>
        <w:spacing w:before="250" w:line="254" w:lineRule="exact"/>
        <w:ind w:firstLine="567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Работникам МУП ЖКХ «</w:t>
      </w:r>
      <w:proofErr w:type="spellStart"/>
      <w:r>
        <w:rPr>
          <w:color w:val="000000"/>
          <w:sz w:val="22"/>
          <w:szCs w:val="22"/>
        </w:rPr>
        <w:t>Попковское</w:t>
      </w:r>
      <w:proofErr w:type="spellEnd"/>
      <w:r>
        <w:rPr>
          <w:color w:val="000000"/>
          <w:sz w:val="22"/>
          <w:szCs w:val="22"/>
        </w:rPr>
        <w:t>» выплачивается должностной оклад.</w:t>
      </w:r>
    </w:p>
    <w:p w:rsidR="009C39D5" w:rsidRDefault="009C39D5" w:rsidP="009C39D5">
      <w:pPr>
        <w:numPr>
          <w:ilvl w:val="0"/>
          <w:numId w:val="5"/>
        </w:numPr>
        <w:shd w:val="clear" w:color="auto" w:fill="FFFFFF"/>
        <w:tabs>
          <w:tab w:val="left" w:pos="0"/>
          <w:tab w:val="left" w:pos="912"/>
        </w:tabs>
        <w:spacing w:line="254" w:lineRule="exact"/>
        <w:ind w:firstLine="567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Должностной оклад - фиксированный </w:t>
      </w:r>
      <w:proofErr w:type="gramStart"/>
      <w:r>
        <w:rPr>
          <w:color w:val="000000"/>
          <w:spacing w:val="2"/>
          <w:sz w:val="22"/>
          <w:szCs w:val="22"/>
        </w:rPr>
        <w:t>размер оплаты труда</w:t>
      </w:r>
      <w:proofErr w:type="gramEnd"/>
      <w:r>
        <w:rPr>
          <w:color w:val="000000"/>
          <w:spacing w:val="2"/>
          <w:sz w:val="22"/>
          <w:szCs w:val="22"/>
        </w:rPr>
        <w:t xml:space="preserve"> Работника за выполнение </w:t>
      </w:r>
      <w:r>
        <w:rPr>
          <w:color w:val="000000"/>
          <w:spacing w:val="2"/>
          <w:sz w:val="22"/>
          <w:szCs w:val="22"/>
        </w:rPr>
        <w:lastRenderedPageBreak/>
        <w:t xml:space="preserve">трудовых </w:t>
      </w:r>
      <w:r>
        <w:rPr>
          <w:color w:val="000000"/>
          <w:sz w:val="22"/>
          <w:szCs w:val="22"/>
        </w:rPr>
        <w:t>обязанностей определенной сложности или квалификации за единицу времени.</w:t>
      </w:r>
    </w:p>
    <w:p w:rsidR="009C39D5" w:rsidRDefault="009C39D5" w:rsidP="009C39D5">
      <w:pPr>
        <w:ind w:firstLine="499"/>
        <w:jc w:val="both"/>
        <w:rPr>
          <w:color w:val="000000"/>
          <w:spacing w:val="7"/>
          <w:sz w:val="22"/>
          <w:szCs w:val="22"/>
        </w:rPr>
      </w:pPr>
      <w:r>
        <w:rPr>
          <w:color w:val="000000"/>
          <w:spacing w:val="18"/>
          <w:sz w:val="22"/>
          <w:szCs w:val="22"/>
        </w:rPr>
        <w:t xml:space="preserve"> 3.2.1. Должностные оклады Работников устанавливаются в твердой сумме в трудовых </w:t>
      </w:r>
      <w:r>
        <w:rPr>
          <w:color w:val="000000"/>
          <w:spacing w:val="7"/>
          <w:sz w:val="22"/>
          <w:szCs w:val="22"/>
        </w:rPr>
        <w:t>договорах.</w:t>
      </w:r>
    </w:p>
    <w:p w:rsidR="009C39D5" w:rsidRDefault="009C39D5" w:rsidP="009C39D5">
      <w:pPr>
        <w:shd w:val="clear" w:color="auto" w:fill="FFFFFF"/>
        <w:tabs>
          <w:tab w:val="left" w:pos="1128"/>
        </w:tabs>
        <w:spacing w:line="250" w:lineRule="exact"/>
        <w:ind w:left="5" w:firstLine="494"/>
        <w:jc w:val="both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3.2.2. Размер должностного оклада не может быть ниже минимального </w:t>
      </w:r>
      <w:proofErr w:type="gramStart"/>
      <w:r>
        <w:rPr>
          <w:color w:val="000000"/>
          <w:spacing w:val="7"/>
          <w:sz w:val="22"/>
          <w:szCs w:val="22"/>
        </w:rPr>
        <w:t>размера оплаты труда</w:t>
      </w:r>
      <w:proofErr w:type="gramEnd"/>
      <w:r>
        <w:rPr>
          <w:color w:val="000000"/>
          <w:spacing w:val="7"/>
          <w:sz w:val="22"/>
          <w:szCs w:val="22"/>
        </w:rPr>
        <w:t>, установленного законодательством РФ.</w:t>
      </w:r>
    </w:p>
    <w:p w:rsidR="009C39D5" w:rsidRDefault="009C39D5" w:rsidP="009C39D5">
      <w:pPr>
        <w:shd w:val="clear" w:color="auto" w:fill="FFFFFF"/>
        <w:tabs>
          <w:tab w:val="left" w:pos="1128"/>
        </w:tabs>
        <w:spacing w:line="250" w:lineRule="exact"/>
        <w:ind w:left="5" w:firstLine="494"/>
        <w:jc w:val="both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3.3.</w:t>
      </w:r>
      <w:r>
        <w:rPr>
          <w:color w:val="000000"/>
          <w:spacing w:val="7"/>
          <w:sz w:val="22"/>
          <w:szCs w:val="22"/>
        </w:rPr>
        <w:tab/>
        <w:t>При определении рабочего времени, подлежащего оплате в соответствии с настоящим Положением, не учитываются следующие периоды:</w:t>
      </w:r>
    </w:p>
    <w:p w:rsidR="009C39D5" w:rsidRDefault="009C39D5" w:rsidP="009C39D5">
      <w:pPr>
        <w:shd w:val="clear" w:color="auto" w:fill="FFFFFF"/>
        <w:tabs>
          <w:tab w:val="left" w:pos="1128"/>
        </w:tabs>
        <w:spacing w:line="250" w:lineRule="exact"/>
        <w:ind w:left="5" w:firstLine="494"/>
        <w:jc w:val="both"/>
      </w:pPr>
      <w:r>
        <w:rPr>
          <w:color w:val="000000"/>
          <w:spacing w:val="-6"/>
          <w:sz w:val="22"/>
          <w:szCs w:val="22"/>
        </w:rPr>
        <w:t>3.3.1.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 xml:space="preserve">время нахождения Работника в ежегодном очередном и дополнительном оплачиваемом </w:t>
      </w:r>
      <w:proofErr w:type="gramStart"/>
      <w:r>
        <w:rPr>
          <w:color w:val="000000"/>
          <w:spacing w:val="-3"/>
          <w:sz w:val="22"/>
          <w:szCs w:val="22"/>
        </w:rPr>
        <w:t>отпусках</w:t>
      </w:r>
      <w:proofErr w:type="gramEnd"/>
      <w:r>
        <w:rPr>
          <w:color w:val="000000"/>
          <w:spacing w:val="-3"/>
          <w:sz w:val="22"/>
          <w:szCs w:val="22"/>
        </w:rPr>
        <w:t>;</w:t>
      </w:r>
    </w:p>
    <w:p w:rsidR="009C39D5" w:rsidRDefault="009C39D5" w:rsidP="009C39D5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250" w:lineRule="exact"/>
        <w:ind w:left="494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время нахождения Работника в отпуске без сохранения заработной платы;</w:t>
      </w:r>
    </w:p>
    <w:p w:rsidR="009C39D5" w:rsidRDefault="009C39D5" w:rsidP="009C39D5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250" w:lineRule="exact"/>
        <w:ind w:firstLine="49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время нахождения Работника в отпуске по беременности и родам, по уходу за ребенком до </w:t>
      </w:r>
      <w:r>
        <w:rPr>
          <w:color w:val="000000"/>
          <w:spacing w:val="-1"/>
          <w:sz w:val="22"/>
          <w:szCs w:val="22"/>
        </w:rPr>
        <w:t>достижения им 3-х летнего возраста;</w:t>
      </w:r>
    </w:p>
    <w:p w:rsidR="009C39D5" w:rsidRDefault="009C39D5" w:rsidP="009C39D5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250" w:lineRule="exact"/>
        <w:ind w:left="49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период временной нетрудоспособности;</w:t>
      </w:r>
    </w:p>
    <w:p w:rsidR="009C39D5" w:rsidRDefault="009C39D5" w:rsidP="009C39D5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250" w:lineRule="exact"/>
        <w:ind w:firstLine="49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период, в течение которого Работник был отстранен от работы в порядке, предусмотренном </w:t>
      </w:r>
      <w:r>
        <w:rPr>
          <w:color w:val="000000"/>
          <w:spacing w:val="-1"/>
          <w:sz w:val="22"/>
          <w:szCs w:val="22"/>
        </w:rPr>
        <w:t>законодательством РФ;</w:t>
      </w:r>
    </w:p>
    <w:p w:rsidR="009C39D5" w:rsidRDefault="009C39D5" w:rsidP="009C39D5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250" w:lineRule="exact"/>
        <w:ind w:firstLine="49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период, в течение которого Работник отсутствовал на работе без уважительных причин, а также период простоя по вине Работника.</w:t>
      </w:r>
    </w:p>
    <w:p w:rsidR="009C39D5" w:rsidRDefault="009C39D5" w:rsidP="009C39D5">
      <w:pPr>
        <w:shd w:val="clear" w:color="auto" w:fill="FFFFFF"/>
        <w:spacing w:before="269"/>
        <w:ind w:left="5"/>
        <w:jc w:val="center"/>
      </w:pPr>
      <w:r>
        <w:rPr>
          <w:b/>
          <w:bCs/>
          <w:color w:val="000000"/>
          <w:spacing w:val="13"/>
          <w:sz w:val="22"/>
          <w:szCs w:val="22"/>
        </w:rPr>
        <w:t>4. МАТЕРИАЛЬНОЕ ПООЩРЕНИЕ РАБОТНИКОВ</w:t>
      </w:r>
    </w:p>
    <w:p w:rsidR="009C39D5" w:rsidRDefault="009C39D5" w:rsidP="009C39D5">
      <w:pPr>
        <w:numPr>
          <w:ilvl w:val="0"/>
          <w:numId w:val="12"/>
        </w:numPr>
        <w:shd w:val="clear" w:color="auto" w:fill="FFFFFF"/>
        <w:tabs>
          <w:tab w:val="left" w:pos="878"/>
        </w:tabs>
        <w:spacing w:before="245" w:line="250" w:lineRule="exact"/>
        <w:ind w:left="494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Настоящим Положением предусматривается текущее премирование.</w:t>
      </w:r>
    </w:p>
    <w:p w:rsidR="009C39D5" w:rsidRDefault="009C39D5" w:rsidP="009C39D5">
      <w:pPr>
        <w:numPr>
          <w:ilvl w:val="0"/>
          <w:numId w:val="12"/>
        </w:numPr>
        <w:shd w:val="clear" w:color="auto" w:fill="FFFFFF"/>
        <w:tabs>
          <w:tab w:val="left" w:pos="878"/>
        </w:tabs>
        <w:spacing w:line="250" w:lineRule="exact"/>
        <w:ind w:left="494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Премии выплачиваются по результатам работы за месяц и за полугодие.</w:t>
      </w:r>
    </w:p>
    <w:p w:rsidR="009C39D5" w:rsidRDefault="009C39D5" w:rsidP="009C39D5">
      <w:pPr>
        <w:numPr>
          <w:ilvl w:val="0"/>
          <w:numId w:val="12"/>
        </w:numPr>
        <w:shd w:val="clear" w:color="auto" w:fill="FFFFFF"/>
        <w:tabs>
          <w:tab w:val="left" w:pos="878"/>
        </w:tabs>
        <w:spacing w:line="250" w:lineRule="exact"/>
        <w:ind w:left="494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Премии устанавливаются приказом (распоряжением) работодателя.</w:t>
      </w:r>
    </w:p>
    <w:p w:rsidR="009C39D5" w:rsidRDefault="009C39D5" w:rsidP="009C39D5">
      <w:pPr>
        <w:numPr>
          <w:ilvl w:val="0"/>
          <w:numId w:val="13"/>
        </w:numPr>
        <w:shd w:val="clear" w:color="auto" w:fill="FFFFFF"/>
        <w:tabs>
          <w:tab w:val="left" w:pos="878"/>
        </w:tabs>
        <w:spacing w:line="250" w:lineRule="exact"/>
        <w:ind w:left="10" w:firstLine="485"/>
        <w:rPr>
          <w:color w:val="000000"/>
          <w:spacing w:val="-5"/>
          <w:sz w:val="22"/>
          <w:szCs w:val="22"/>
        </w:rPr>
      </w:pPr>
      <w:proofErr w:type="gramStart"/>
      <w:r>
        <w:rPr>
          <w:color w:val="000000"/>
          <w:spacing w:val="2"/>
          <w:sz w:val="22"/>
          <w:szCs w:val="22"/>
        </w:rPr>
        <w:t xml:space="preserve">Премии выплачиваются в размере  20 % из фонда оплаты труда Работодателя за следующие производственные показатели: за достижения в труде, большой личный вклад в выполнение уставных задач Работодателя, </w:t>
      </w:r>
      <w:r>
        <w:rPr>
          <w:color w:val="000000"/>
          <w:spacing w:val="1"/>
          <w:sz w:val="22"/>
          <w:szCs w:val="22"/>
        </w:rPr>
        <w:t xml:space="preserve">своевременное и качественное выполнение трудовых обязанностей, активное участие и большой вклад в </w:t>
      </w:r>
      <w:r>
        <w:rPr>
          <w:color w:val="000000"/>
          <w:spacing w:val="4"/>
          <w:sz w:val="22"/>
          <w:szCs w:val="22"/>
        </w:rPr>
        <w:t xml:space="preserve">реализацию проектов, качественное и оперативное выполнение других особо важных заданий и особо </w:t>
      </w:r>
      <w:r>
        <w:rPr>
          <w:color w:val="000000"/>
          <w:spacing w:val="-2"/>
          <w:sz w:val="22"/>
          <w:szCs w:val="22"/>
        </w:rPr>
        <w:t>срочных работ.</w:t>
      </w:r>
      <w:proofErr w:type="gramEnd"/>
    </w:p>
    <w:p w:rsidR="009C39D5" w:rsidRDefault="009C39D5" w:rsidP="009C39D5">
      <w:pPr>
        <w:numPr>
          <w:ilvl w:val="0"/>
          <w:numId w:val="12"/>
        </w:numPr>
        <w:shd w:val="clear" w:color="auto" w:fill="FFFFFF"/>
        <w:tabs>
          <w:tab w:val="left" w:pos="878"/>
        </w:tabs>
        <w:spacing w:line="250" w:lineRule="exact"/>
        <w:ind w:left="494"/>
        <w:rPr>
          <w:color w:val="000000"/>
          <w:spacing w:val="-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Текущие премии устанавливаются в размере:</w:t>
      </w:r>
    </w:p>
    <w:p w:rsidR="009C39D5" w:rsidRDefault="009C39D5" w:rsidP="009C39D5">
      <w:pPr>
        <w:shd w:val="clear" w:color="auto" w:fill="FFFFFF"/>
        <w:spacing w:line="250" w:lineRule="exact"/>
        <w:ind w:left="504"/>
      </w:pPr>
      <w:r>
        <w:rPr>
          <w:color w:val="000000"/>
          <w:sz w:val="22"/>
          <w:szCs w:val="22"/>
        </w:rPr>
        <w:t>ежемесячно - в индивидуальном порядке, в пределах суммы, указанной в трудовом договоре.</w:t>
      </w:r>
    </w:p>
    <w:p w:rsidR="009C39D5" w:rsidRDefault="009C39D5" w:rsidP="009C39D5">
      <w:pPr>
        <w:shd w:val="clear" w:color="auto" w:fill="FFFFFF"/>
        <w:tabs>
          <w:tab w:val="left" w:pos="946"/>
        </w:tabs>
        <w:spacing w:line="250" w:lineRule="exact"/>
        <w:ind w:left="14" w:firstLine="490"/>
      </w:pPr>
      <w:r>
        <w:rPr>
          <w:color w:val="000000"/>
          <w:spacing w:val="-7"/>
          <w:sz w:val="22"/>
          <w:szCs w:val="22"/>
        </w:rPr>
        <w:t>4.6.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 xml:space="preserve">Работникам, проработавшим неполное количество рабочих дней в месяце, текущие премии </w:t>
      </w:r>
      <w:r>
        <w:rPr>
          <w:color w:val="000000"/>
          <w:spacing w:val="-1"/>
          <w:sz w:val="22"/>
          <w:szCs w:val="22"/>
        </w:rPr>
        <w:t>выплачиваются пропорционально отработанному времени.</w:t>
      </w:r>
    </w:p>
    <w:p w:rsidR="009C39D5" w:rsidRDefault="009C39D5" w:rsidP="009C39D5">
      <w:pPr>
        <w:shd w:val="clear" w:color="auto" w:fill="FFFFFF"/>
        <w:tabs>
          <w:tab w:val="left" w:pos="888"/>
        </w:tabs>
        <w:spacing w:line="250" w:lineRule="exact"/>
        <w:ind w:left="5" w:firstLine="494"/>
      </w:pPr>
      <w:r>
        <w:rPr>
          <w:color w:val="000000"/>
          <w:spacing w:val="-5"/>
          <w:sz w:val="22"/>
          <w:szCs w:val="22"/>
        </w:rPr>
        <w:t>4.7.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 xml:space="preserve">В случае неудовлетворительной работы отдельных Работников, невыполнения ими должностных </w:t>
      </w:r>
      <w:r>
        <w:rPr>
          <w:color w:val="000000"/>
          <w:spacing w:val="2"/>
          <w:sz w:val="22"/>
          <w:szCs w:val="22"/>
        </w:rPr>
        <w:t xml:space="preserve">обязанностей, совершения нарушений трудовой дисциплины, перечисленных в настоящем Положении, трудовом договоре, иных локальных нормативных актах или законодательства РФ, на основании </w:t>
      </w:r>
      <w:r>
        <w:rPr>
          <w:color w:val="000000"/>
          <w:spacing w:val="-2"/>
          <w:sz w:val="22"/>
          <w:szCs w:val="22"/>
        </w:rPr>
        <w:t xml:space="preserve">служебной записки руководителя структурного подразделения о допущенном нарушении, такие Работники </w:t>
      </w:r>
      <w:r>
        <w:rPr>
          <w:color w:val="000000"/>
          <w:spacing w:val="-1"/>
          <w:sz w:val="22"/>
          <w:szCs w:val="22"/>
        </w:rPr>
        <w:t>могут быть частично или полностью лишены премии.</w:t>
      </w:r>
    </w:p>
    <w:p w:rsidR="009C39D5" w:rsidRDefault="009C39D5" w:rsidP="009C39D5">
      <w:pPr>
        <w:shd w:val="clear" w:color="auto" w:fill="FFFFFF"/>
        <w:spacing w:line="250" w:lineRule="exact"/>
        <w:ind w:left="10" w:firstLine="494"/>
        <w:jc w:val="both"/>
      </w:pPr>
      <w:r>
        <w:rPr>
          <w:color w:val="000000"/>
          <w:spacing w:val="1"/>
          <w:sz w:val="22"/>
          <w:szCs w:val="22"/>
        </w:rPr>
        <w:t xml:space="preserve">4.7.1. Лишение Работника премии полностью или частично производится на основании приказа </w:t>
      </w:r>
      <w:r>
        <w:rPr>
          <w:color w:val="000000"/>
          <w:sz w:val="22"/>
          <w:szCs w:val="22"/>
        </w:rPr>
        <w:t xml:space="preserve">директора, с обязательным указанием причин лишения или уменьшения размера премии независимо от </w:t>
      </w:r>
      <w:r>
        <w:rPr>
          <w:color w:val="000000"/>
          <w:spacing w:val="-1"/>
          <w:sz w:val="22"/>
          <w:szCs w:val="22"/>
        </w:rPr>
        <w:t>применения к нему мер дисциплинарного взыскания.</w:t>
      </w:r>
    </w:p>
    <w:p w:rsidR="009C39D5" w:rsidRDefault="009C39D5" w:rsidP="009C39D5">
      <w:pPr>
        <w:shd w:val="clear" w:color="auto" w:fill="FFFFFF"/>
        <w:spacing w:line="250" w:lineRule="exact"/>
        <w:ind w:left="504"/>
      </w:pPr>
      <w:r>
        <w:rPr>
          <w:color w:val="000000"/>
          <w:spacing w:val="-1"/>
          <w:sz w:val="22"/>
          <w:szCs w:val="22"/>
        </w:rPr>
        <w:t>4.7.2 Работники могут быть частично или полностью лишены премии в следующих случаях:</w:t>
      </w:r>
    </w:p>
    <w:p w:rsidR="009C39D5" w:rsidRDefault="009C39D5" w:rsidP="009C39D5">
      <w:pPr>
        <w:shd w:val="clear" w:color="auto" w:fill="FFFFFF"/>
        <w:spacing w:line="250" w:lineRule="exact"/>
        <w:ind w:left="10" w:firstLine="494"/>
        <w:jc w:val="both"/>
      </w:pPr>
      <w:r>
        <w:rPr>
          <w:color w:val="000000"/>
          <w:spacing w:val="4"/>
          <w:sz w:val="22"/>
          <w:szCs w:val="22"/>
        </w:rPr>
        <w:t xml:space="preserve">невыполнение или ненадлежащее выполнение должностных обязанностей, предусмотренных </w:t>
      </w:r>
      <w:r>
        <w:rPr>
          <w:color w:val="000000"/>
          <w:spacing w:val="-1"/>
          <w:sz w:val="22"/>
          <w:szCs w:val="22"/>
        </w:rPr>
        <w:t>трудовым договором или должностными инструкциями;</w:t>
      </w:r>
    </w:p>
    <w:p w:rsidR="009C39D5" w:rsidRDefault="009C39D5" w:rsidP="009C39D5">
      <w:pPr>
        <w:shd w:val="clear" w:color="auto" w:fill="FFFFFF"/>
        <w:spacing w:line="250" w:lineRule="exact"/>
        <w:ind w:left="14" w:firstLine="494"/>
        <w:jc w:val="both"/>
      </w:pPr>
      <w:r>
        <w:rPr>
          <w:color w:val="000000"/>
          <w:spacing w:val="4"/>
          <w:sz w:val="22"/>
          <w:szCs w:val="22"/>
        </w:rPr>
        <w:t xml:space="preserve">невыполнение производственных и технологических инструкций, Положений, регламентов, </w:t>
      </w:r>
      <w:r>
        <w:rPr>
          <w:color w:val="000000"/>
          <w:spacing w:val="-1"/>
          <w:sz w:val="22"/>
          <w:szCs w:val="22"/>
        </w:rPr>
        <w:t>требований по охране труда и техники безопасности;</w:t>
      </w:r>
    </w:p>
    <w:p w:rsidR="009C39D5" w:rsidRDefault="009C39D5" w:rsidP="009C39D5">
      <w:pPr>
        <w:shd w:val="clear" w:color="auto" w:fill="FFFFFF"/>
        <w:spacing w:line="250" w:lineRule="exact"/>
        <w:ind w:left="19" w:firstLine="494"/>
        <w:jc w:val="both"/>
      </w:pPr>
      <w:r>
        <w:rPr>
          <w:color w:val="000000"/>
          <w:spacing w:val="1"/>
          <w:sz w:val="22"/>
          <w:szCs w:val="22"/>
        </w:rPr>
        <w:t xml:space="preserve">нарушение установленных администрацией требований оформления документации и результатов </w:t>
      </w:r>
      <w:r>
        <w:rPr>
          <w:color w:val="000000"/>
          <w:spacing w:val="-3"/>
          <w:sz w:val="22"/>
          <w:szCs w:val="22"/>
        </w:rPr>
        <w:t>работ;</w:t>
      </w:r>
    </w:p>
    <w:p w:rsidR="009C39D5" w:rsidRDefault="009C39D5" w:rsidP="009C39D5">
      <w:pPr>
        <w:shd w:val="clear" w:color="auto" w:fill="FFFFFF"/>
        <w:spacing w:line="250" w:lineRule="exact"/>
        <w:ind w:left="29" w:firstLine="485"/>
        <w:jc w:val="both"/>
      </w:pPr>
      <w:r>
        <w:rPr>
          <w:color w:val="000000"/>
          <w:sz w:val="22"/>
          <w:szCs w:val="22"/>
        </w:rPr>
        <w:t xml:space="preserve">нарушение сроков выполнения или сдачи работ, установленных приказами и распоряжениями </w:t>
      </w:r>
      <w:r>
        <w:rPr>
          <w:color w:val="000000"/>
          <w:spacing w:val="-1"/>
          <w:sz w:val="22"/>
          <w:szCs w:val="22"/>
        </w:rPr>
        <w:t>администрации или договорными обязательствами;</w:t>
      </w:r>
    </w:p>
    <w:p w:rsidR="009C39D5" w:rsidRDefault="009C39D5" w:rsidP="009C39D5">
      <w:pPr>
        <w:shd w:val="clear" w:color="auto" w:fill="FFFFFF"/>
        <w:spacing w:line="250" w:lineRule="exact"/>
        <w:ind w:left="29" w:firstLine="485"/>
        <w:jc w:val="both"/>
      </w:pPr>
      <w:r>
        <w:rPr>
          <w:color w:val="000000"/>
          <w:sz w:val="22"/>
          <w:szCs w:val="22"/>
        </w:rPr>
        <w:t xml:space="preserve">нарушение трудовой и производственной дисциплины, Правил внутреннего трудового распорядка, </w:t>
      </w:r>
      <w:r>
        <w:rPr>
          <w:color w:val="000000"/>
          <w:spacing w:val="-1"/>
          <w:sz w:val="22"/>
          <w:szCs w:val="22"/>
        </w:rPr>
        <w:t>иных локальных нормативных актов;</w:t>
      </w:r>
    </w:p>
    <w:p w:rsidR="009C39D5" w:rsidRDefault="009C39D5" w:rsidP="009C39D5">
      <w:pPr>
        <w:shd w:val="clear" w:color="auto" w:fill="FFFFFF"/>
        <w:spacing w:line="250" w:lineRule="exact"/>
        <w:ind w:left="514"/>
      </w:pPr>
      <w:r>
        <w:rPr>
          <w:color w:val="000000"/>
          <w:spacing w:val="-2"/>
          <w:sz w:val="22"/>
          <w:szCs w:val="22"/>
        </w:rPr>
        <w:t>невыполнение приказов, указаний и поручений непосредственного руководства либо администрации;</w:t>
      </w:r>
    </w:p>
    <w:p w:rsidR="009C39D5" w:rsidRDefault="009C39D5" w:rsidP="009C39D5">
      <w:pPr>
        <w:shd w:val="clear" w:color="auto" w:fill="FFFFFF"/>
        <w:spacing w:line="250" w:lineRule="exact"/>
        <w:ind w:left="514"/>
      </w:pPr>
      <w:r>
        <w:rPr>
          <w:color w:val="000000"/>
          <w:spacing w:val="-1"/>
          <w:sz w:val="22"/>
          <w:szCs w:val="22"/>
        </w:rPr>
        <w:t>наличие претензий, рекламаций, жалоб контрагентов и партнеров;</w:t>
      </w:r>
    </w:p>
    <w:p w:rsidR="009C39D5" w:rsidRDefault="009C39D5" w:rsidP="009C39D5">
      <w:pPr>
        <w:shd w:val="clear" w:color="auto" w:fill="FFFFFF"/>
        <w:spacing w:line="250" w:lineRule="exact"/>
        <w:ind w:left="514"/>
      </w:pPr>
      <w:r>
        <w:rPr>
          <w:color w:val="000000"/>
          <w:spacing w:val="-1"/>
          <w:sz w:val="22"/>
          <w:szCs w:val="22"/>
        </w:rPr>
        <w:t>не обеспечение сохранности имущества и товарно-материальных ценностей,</w:t>
      </w:r>
    </w:p>
    <w:p w:rsidR="009C39D5" w:rsidRDefault="009C39D5" w:rsidP="009C39D5">
      <w:pPr>
        <w:shd w:val="clear" w:color="auto" w:fill="FFFFFF"/>
        <w:spacing w:line="250" w:lineRule="exact"/>
        <w:ind w:left="509"/>
      </w:pPr>
      <w:r>
        <w:rPr>
          <w:color w:val="000000"/>
          <w:spacing w:val="-1"/>
          <w:sz w:val="22"/>
          <w:szCs w:val="22"/>
        </w:rPr>
        <w:t>упущения и искажения отчетности;</w:t>
      </w:r>
    </w:p>
    <w:p w:rsidR="009C39D5" w:rsidRDefault="009C39D5" w:rsidP="009C39D5">
      <w:pPr>
        <w:shd w:val="clear" w:color="auto" w:fill="FFFFFF"/>
        <w:spacing w:line="250" w:lineRule="exact"/>
        <w:ind w:left="29" w:firstLine="490"/>
        <w:jc w:val="both"/>
      </w:pPr>
      <w:r>
        <w:rPr>
          <w:color w:val="000000"/>
          <w:spacing w:val="-2"/>
          <w:sz w:val="22"/>
          <w:szCs w:val="22"/>
        </w:rPr>
        <w:t xml:space="preserve">совершения иных нарушений, установленных трудовым законодательством, в качестве основания для </w:t>
      </w:r>
      <w:r>
        <w:rPr>
          <w:color w:val="000000"/>
          <w:spacing w:val="-1"/>
          <w:sz w:val="22"/>
          <w:szCs w:val="22"/>
        </w:rPr>
        <w:t>наложения дисциплинарного взыскания и увольнения.</w:t>
      </w:r>
    </w:p>
    <w:p w:rsidR="009C39D5" w:rsidRDefault="009C39D5" w:rsidP="009C39D5">
      <w:pPr>
        <w:shd w:val="clear" w:color="auto" w:fill="FFFFFF"/>
        <w:spacing w:line="250" w:lineRule="exact"/>
        <w:ind w:left="34" w:firstLine="485"/>
        <w:jc w:val="both"/>
      </w:pPr>
      <w:r>
        <w:rPr>
          <w:color w:val="000000"/>
          <w:spacing w:val="-2"/>
          <w:sz w:val="22"/>
          <w:szCs w:val="22"/>
        </w:rPr>
        <w:t>4.7.3. Лишение премии полностью или частично производится за расчетный период, в котором имело место нарушение.</w:t>
      </w:r>
    </w:p>
    <w:p w:rsidR="009C39D5" w:rsidRDefault="009C39D5" w:rsidP="009C39D5">
      <w:pPr>
        <w:shd w:val="clear" w:color="auto" w:fill="FFFFFF"/>
        <w:spacing w:before="245"/>
        <w:ind w:left="1037"/>
      </w:pPr>
      <w:r>
        <w:rPr>
          <w:b/>
          <w:bCs/>
          <w:color w:val="000000"/>
          <w:spacing w:val="-1"/>
          <w:sz w:val="24"/>
          <w:szCs w:val="24"/>
        </w:rPr>
        <w:t>5. ИНЫЕ СЛУЧАИ ВЫПЛАТЫ ДЕНЕЖНЫХ СРЕДСТВ РАБОТНИКАМ</w:t>
      </w:r>
    </w:p>
    <w:p w:rsidR="009C39D5" w:rsidRDefault="009C39D5" w:rsidP="009C39D5">
      <w:pPr>
        <w:shd w:val="clear" w:color="auto" w:fill="FFFFFF"/>
        <w:spacing w:before="245" w:line="259" w:lineRule="exact"/>
        <w:ind w:left="38" w:firstLine="494"/>
        <w:jc w:val="both"/>
      </w:pPr>
      <w:r>
        <w:rPr>
          <w:color w:val="000000"/>
          <w:spacing w:val="1"/>
          <w:sz w:val="22"/>
          <w:szCs w:val="22"/>
        </w:rPr>
        <w:lastRenderedPageBreak/>
        <w:t xml:space="preserve">5.1. В случае возникновения чрезвычайных обстоятельств Работникам может быть выплачена </w:t>
      </w:r>
      <w:r>
        <w:rPr>
          <w:color w:val="000000"/>
          <w:spacing w:val="-2"/>
          <w:sz w:val="22"/>
          <w:szCs w:val="22"/>
        </w:rPr>
        <w:t>материальная помощь.</w:t>
      </w:r>
    </w:p>
    <w:p w:rsidR="009C39D5" w:rsidRDefault="009C39D5" w:rsidP="009C39D5">
      <w:pPr>
        <w:numPr>
          <w:ilvl w:val="0"/>
          <w:numId w:val="6"/>
        </w:numPr>
        <w:shd w:val="clear" w:color="auto" w:fill="FFFFFF"/>
        <w:tabs>
          <w:tab w:val="left" w:pos="0"/>
          <w:tab w:val="left" w:pos="1291"/>
        </w:tabs>
        <w:spacing w:line="250" w:lineRule="exact"/>
        <w:ind w:right="433" w:firstLine="567"/>
        <w:rPr>
          <w:color w:val="000000"/>
          <w:spacing w:val="-7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Материальная помощь выплачивается из собственных средств Работодателя на основании </w:t>
      </w:r>
      <w:r>
        <w:rPr>
          <w:color w:val="000000"/>
          <w:spacing w:val="1"/>
          <w:sz w:val="22"/>
          <w:szCs w:val="22"/>
        </w:rPr>
        <w:t>приказа руководства Работодателя по личному заявлению Работника.</w:t>
      </w:r>
    </w:p>
    <w:p w:rsidR="009C39D5" w:rsidRDefault="009C39D5" w:rsidP="009C39D5">
      <w:pPr>
        <w:numPr>
          <w:ilvl w:val="0"/>
          <w:numId w:val="6"/>
        </w:numPr>
        <w:shd w:val="clear" w:color="auto" w:fill="FFFFFF"/>
        <w:tabs>
          <w:tab w:val="left" w:pos="0"/>
          <w:tab w:val="left" w:pos="1291"/>
        </w:tabs>
        <w:spacing w:line="250" w:lineRule="exact"/>
        <w:ind w:right="433" w:firstLine="567"/>
        <w:rPr>
          <w:color w:val="000000"/>
          <w:spacing w:val="-7"/>
          <w:sz w:val="22"/>
          <w:szCs w:val="22"/>
        </w:rPr>
      </w:pPr>
      <w:proofErr w:type="gramStart"/>
      <w:r>
        <w:rPr>
          <w:color w:val="000000"/>
          <w:spacing w:val="3"/>
          <w:sz w:val="22"/>
          <w:szCs w:val="22"/>
        </w:rPr>
        <w:t xml:space="preserve">Материальная помощь может выплачиваться в случае смерти близкого родственника: мужа, </w:t>
      </w:r>
      <w:r>
        <w:rPr>
          <w:color w:val="000000"/>
          <w:sz w:val="22"/>
          <w:szCs w:val="22"/>
        </w:rPr>
        <w:t>жены, сына, дочери, отца, матери, брата, сестры.</w:t>
      </w:r>
      <w:proofErr w:type="gramEnd"/>
    </w:p>
    <w:p w:rsidR="009C39D5" w:rsidRDefault="009C39D5" w:rsidP="009C39D5">
      <w:pPr>
        <w:shd w:val="clear" w:color="auto" w:fill="FFFFFF"/>
        <w:tabs>
          <w:tab w:val="left" w:pos="0"/>
          <w:tab w:val="left" w:pos="1402"/>
        </w:tabs>
        <w:spacing w:line="250" w:lineRule="exact"/>
        <w:ind w:right="433" w:firstLine="567"/>
      </w:pPr>
      <w:r>
        <w:rPr>
          <w:color w:val="000000"/>
          <w:spacing w:val="-7"/>
          <w:sz w:val="22"/>
          <w:szCs w:val="22"/>
        </w:rPr>
        <w:t>5.1.3.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 xml:space="preserve">Предоставление материальной помощи производится при представлении Работником </w:t>
      </w:r>
      <w:r>
        <w:rPr>
          <w:color w:val="000000"/>
          <w:sz w:val="22"/>
          <w:szCs w:val="22"/>
        </w:rPr>
        <w:t>документов, подтверждающих наступление чрезвычайных обстоятельств.</w:t>
      </w:r>
    </w:p>
    <w:p w:rsidR="009C39D5" w:rsidRDefault="009C39D5" w:rsidP="009C39D5">
      <w:pPr>
        <w:shd w:val="clear" w:color="auto" w:fill="FFFFFF"/>
        <w:tabs>
          <w:tab w:val="left" w:pos="0"/>
        </w:tabs>
        <w:spacing w:before="254"/>
        <w:ind w:right="433" w:firstLine="567"/>
      </w:pPr>
      <w:r>
        <w:rPr>
          <w:b/>
          <w:bCs/>
          <w:color w:val="000000"/>
          <w:spacing w:val="13"/>
          <w:sz w:val="22"/>
          <w:szCs w:val="22"/>
        </w:rPr>
        <w:t>6. ВЫПЛАТА ДОЛЖНОСТНОГО ОКЛАДА, ПРЕМИЙ И ИНЫХ ПЛАТЕЖЕЙ</w:t>
      </w:r>
    </w:p>
    <w:p w:rsidR="009C39D5" w:rsidRDefault="009C39D5" w:rsidP="009C39D5">
      <w:pPr>
        <w:numPr>
          <w:ilvl w:val="0"/>
          <w:numId w:val="7"/>
        </w:numPr>
        <w:shd w:val="clear" w:color="auto" w:fill="FFFFFF"/>
        <w:tabs>
          <w:tab w:val="left" w:pos="0"/>
          <w:tab w:val="left" w:pos="1114"/>
        </w:tabs>
        <w:spacing w:before="254" w:line="250" w:lineRule="exact"/>
        <w:ind w:right="433" w:firstLine="567"/>
        <w:rPr>
          <w:color w:val="000000"/>
          <w:spacing w:val="-1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Заработная плата начисляется Работникам в размере и порядке, предусмотренном настоящим </w:t>
      </w:r>
      <w:r>
        <w:rPr>
          <w:color w:val="000000"/>
          <w:spacing w:val="-3"/>
          <w:sz w:val="22"/>
          <w:szCs w:val="22"/>
        </w:rPr>
        <w:t>Положением.</w:t>
      </w:r>
    </w:p>
    <w:p w:rsidR="009C39D5" w:rsidRPr="009214DE" w:rsidRDefault="009C39D5" w:rsidP="009C39D5">
      <w:pPr>
        <w:numPr>
          <w:ilvl w:val="0"/>
          <w:numId w:val="7"/>
        </w:numPr>
        <w:shd w:val="clear" w:color="auto" w:fill="FFFFFF"/>
        <w:tabs>
          <w:tab w:val="left" w:pos="0"/>
          <w:tab w:val="left" w:pos="1114"/>
        </w:tabs>
        <w:spacing w:line="250" w:lineRule="exact"/>
        <w:ind w:right="433" w:firstLine="567"/>
        <w:rPr>
          <w:color w:val="000000"/>
          <w:spacing w:val="-8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Заработная плата выплачивается Работникам в кассе предприятия либо путем перечисления на </w:t>
      </w:r>
      <w:r>
        <w:rPr>
          <w:color w:val="000000"/>
          <w:sz w:val="22"/>
          <w:szCs w:val="22"/>
        </w:rPr>
        <w:t>счет в банке, с которым у Работодателя заключен договор.</w:t>
      </w:r>
    </w:p>
    <w:p w:rsidR="009C39D5" w:rsidRDefault="009C39D5" w:rsidP="009C39D5">
      <w:pPr>
        <w:numPr>
          <w:ilvl w:val="0"/>
          <w:numId w:val="7"/>
        </w:numPr>
        <w:shd w:val="clear" w:color="auto" w:fill="FFFFFF"/>
        <w:tabs>
          <w:tab w:val="left" w:pos="0"/>
          <w:tab w:val="left" w:pos="1114"/>
        </w:tabs>
        <w:spacing w:line="250" w:lineRule="exact"/>
        <w:ind w:right="433" w:firstLine="567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>
        <w:rPr>
          <w:color w:val="000000"/>
          <w:sz w:val="22"/>
          <w:szCs w:val="22"/>
        </w:rPr>
        <w:t>позднее</w:t>
      </w:r>
      <w:proofErr w:type="gramEnd"/>
      <w:r>
        <w:rPr>
          <w:color w:val="000000"/>
          <w:sz w:val="22"/>
          <w:szCs w:val="22"/>
        </w:rPr>
        <w:t xml:space="preserve"> чем за пять рабочих дней до дня выплаты заработной платы.</w:t>
      </w:r>
    </w:p>
    <w:p w:rsidR="009C39D5" w:rsidRDefault="009C39D5" w:rsidP="009C39D5">
      <w:pPr>
        <w:shd w:val="clear" w:color="auto" w:fill="FFFFFF"/>
        <w:tabs>
          <w:tab w:val="left" w:pos="0"/>
        </w:tabs>
        <w:spacing w:line="250" w:lineRule="exact"/>
        <w:ind w:right="433" w:firstLine="567"/>
        <w:jc w:val="both"/>
      </w:pPr>
      <w:r>
        <w:rPr>
          <w:color w:val="000000"/>
          <w:spacing w:val="6"/>
          <w:sz w:val="22"/>
          <w:szCs w:val="22"/>
        </w:rPr>
        <w:t xml:space="preserve">6.4. Заработная плата выплачивается 25-го числа текущего месяца и 10-го числа, следующего за </w:t>
      </w:r>
      <w:proofErr w:type="gramStart"/>
      <w:r>
        <w:rPr>
          <w:color w:val="000000"/>
          <w:spacing w:val="-3"/>
          <w:sz w:val="22"/>
          <w:szCs w:val="22"/>
        </w:rPr>
        <w:t>отработанным</w:t>
      </w:r>
      <w:proofErr w:type="gramEnd"/>
      <w:r>
        <w:rPr>
          <w:color w:val="000000"/>
          <w:spacing w:val="-3"/>
          <w:sz w:val="22"/>
          <w:szCs w:val="22"/>
        </w:rPr>
        <w:t>.</w:t>
      </w:r>
    </w:p>
    <w:p w:rsidR="009C39D5" w:rsidRDefault="009C39D5" w:rsidP="009C39D5">
      <w:pPr>
        <w:shd w:val="clear" w:color="auto" w:fill="FFFFFF"/>
        <w:tabs>
          <w:tab w:val="left" w:pos="0"/>
          <w:tab w:val="left" w:pos="1090"/>
        </w:tabs>
        <w:spacing w:line="250" w:lineRule="exact"/>
        <w:ind w:right="433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6.5. </w:t>
      </w:r>
      <w:r>
        <w:rPr>
          <w:color w:val="000000"/>
          <w:spacing w:val="4"/>
          <w:sz w:val="22"/>
          <w:szCs w:val="22"/>
        </w:rPr>
        <w:t xml:space="preserve">Если по причинам, не зависящим от руководства Работодателя, заработную плату невозможно выплатить в установленный срок, она выплачивается в течение месяца, </w:t>
      </w:r>
      <w:r>
        <w:rPr>
          <w:color w:val="000000"/>
          <w:spacing w:val="-1"/>
          <w:sz w:val="22"/>
          <w:szCs w:val="22"/>
        </w:rPr>
        <w:t xml:space="preserve">следующего </w:t>
      </w:r>
      <w:proofErr w:type="gramStart"/>
      <w:r>
        <w:rPr>
          <w:color w:val="000000"/>
          <w:spacing w:val="-1"/>
          <w:sz w:val="22"/>
          <w:szCs w:val="22"/>
        </w:rPr>
        <w:t>за</w:t>
      </w:r>
      <w:proofErr w:type="gramEnd"/>
      <w:r>
        <w:rPr>
          <w:color w:val="000000"/>
          <w:spacing w:val="-1"/>
          <w:sz w:val="22"/>
          <w:szCs w:val="22"/>
        </w:rPr>
        <w:t xml:space="preserve"> отработанным.</w:t>
      </w:r>
    </w:p>
    <w:p w:rsidR="009C39D5" w:rsidRDefault="009C39D5" w:rsidP="009C39D5">
      <w:pPr>
        <w:shd w:val="clear" w:color="auto" w:fill="FFFFFF"/>
        <w:tabs>
          <w:tab w:val="left" w:pos="0"/>
          <w:tab w:val="left" w:pos="1090"/>
        </w:tabs>
        <w:spacing w:line="250" w:lineRule="exact"/>
        <w:ind w:right="433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6.6. При совпадении дня выплаты с выходным или праздничным нерабочим днем выплата заработной </w:t>
      </w:r>
      <w:r>
        <w:rPr>
          <w:color w:val="000000"/>
          <w:sz w:val="22"/>
          <w:szCs w:val="22"/>
        </w:rPr>
        <w:t>платы производится накануне этого дня.</w:t>
      </w:r>
    </w:p>
    <w:p w:rsidR="009C39D5" w:rsidRDefault="009C39D5" w:rsidP="009C39D5">
      <w:pPr>
        <w:shd w:val="clear" w:color="auto" w:fill="FFFFFF"/>
        <w:tabs>
          <w:tab w:val="left" w:pos="0"/>
          <w:tab w:val="left" w:pos="1229"/>
        </w:tabs>
        <w:spacing w:line="250" w:lineRule="exact"/>
        <w:ind w:right="433" w:firstLine="567"/>
      </w:pPr>
      <w:r>
        <w:rPr>
          <w:color w:val="000000"/>
          <w:spacing w:val="-8"/>
          <w:sz w:val="22"/>
          <w:szCs w:val="22"/>
        </w:rPr>
        <w:t>6.7.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При прекращении действия трудового договора Работника окончательный расчет по причитающейся ему заработной плате производится в последний день работы, оговоренный в приказе об </w:t>
      </w:r>
      <w:r>
        <w:rPr>
          <w:color w:val="000000"/>
          <w:spacing w:val="-1"/>
          <w:sz w:val="22"/>
          <w:szCs w:val="22"/>
        </w:rPr>
        <w:t>увольнении работника.</w:t>
      </w:r>
    </w:p>
    <w:p w:rsidR="009C39D5" w:rsidRDefault="009C39D5" w:rsidP="009C39D5">
      <w:pPr>
        <w:shd w:val="clear" w:color="auto" w:fill="FFFFFF"/>
        <w:tabs>
          <w:tab w:val="left" w:pos="0"/>
          <w:tab w:val="left" w:pos="1133"/>
        </w:tabs>
        <w:spacing w:line="250" w:lineRule="exact"/>
        <w:ind w:right="433"/>
        <w:rPr>
          <w:color w:val="000000"/>
          <w:spacing w:val="-9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        6.8. Оплата отпуска Работникам производится не позднее, чем за три дня до его начала, если </w:t>
      </w:r>
      <w:r>
        <w:rPr>
          <w:color w:val="000000"/>
          <w:sz w:val="22"/>
          <w:szCs w:val="22"/>
        </w:rPr>
        <w:t>Работник своевременно подал заявление об отпуске.</w:t>
      </w:r>
    </w:p>
    <w:p w:rsidR="009C39D5" w:rsidRDefault="009C39D5" w:rsidP="009C39D5">
      <w:pPr>
        <w:shd w:val="clear" w:color="auto" w:fill="FFFFFF"/>
        <w:tabs>
          <w:tab w:val="left" w:pos="0"/>
          <w:tab w:val="left" w:pos="1133"/>
        </w:tabs>
        <w:spacing w:line="250" w:lineRule="exact"/>
        <w:ind w:right="433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        6.9. Выплата пособия по временной нетрудоспособности производится в ближайший день выдачи </w:t>
      </w:r>
      <w:r>
        <w:rPr>
          <w:color w:val="000000"/>
          <w:spacing w:val="2"/>
          <w:sz w:val="22"/>
          <w:szCs w:val="22"/>
        </w:rPr>
        <w:t xml:space="preserve">заработной платы, следующий за датой представления надлежаще оформленного листка временной </w:t>
      </w:r>
      <w:r>
        <w:rPr>
          <w:color w:val="000000"/>
          <w:sz w:val="22"/>
          <w:szCs w:val="22"/>
        </w:rPr>
        <w:t>нетрудоспособности в бухгалтерию Работодателя.</w:t>
      </w:r>
    </w:p>
    <w:p w:rsidR="009C39D5" w:rsidRDefault="009C39D5" w:rsidP="009C39D5">
      <w:pPr>
        <w:shd w:val="clear" w:color="auto" w:fill="FFFFFF"/>
        <w:tabs>
          <w:tab w:val="left" w:pos="0"/>
          <w:tab w:val="left" w:pos="1133"/>
        </w:tabs>
        <w:spacing w:line="250" w:lineRule="exact"/>
        <w:ind w:right="433"/>
        <w:rPr>
          <w:color w:val="000000"/>
          <w:spacing w:val="-8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         6.10. Выплата премий осуществляется в дни выплаты оклада. Если Работник написал заявление о </w:t>
      </w:r>
      <w:r>
        <w:rPr>
          <w:color w:val="000000"/>
          <w:spacing w:val="4"/>
          <w:sz w:val="22"/>
          <w:szCs w:val="22"/>
        </w:rPr>
        <w:t xml:space="preserve">выплате ему заработной платы 1 раз в месяц, то выплата премий осуществляется в день выплаты </w:t>
      </w:r>
      <w:r>
        <w:rPr>
          <w:color w:val="000000"/>
          <w:sz w:val="22"/>
          <w:szCs w:val="22"/>
        </w:rPr>
        <w:t>заработной платы за истекший месяц.</w:t>
      </w:r>
    </w:p>
    <w:p w:rsidR="009C39D5" w:rsidRDefault="009C39D5" w:rsidP="009C39D5">
      <w:pPr>
        <w:shd w:val="clear" w:color="auto" w:fill="FFFFFF"/>
        <w:tabs>
          <w:tab w:val="left" w:pos="0"/>
        </w:tabs>
        <w:spacing w:before="269"/>
        <w:ind w:right="433" w:firstLine="567"/>
      </w:pPr>
      <w:r>
        <w:rPr>
          <w:b/>
          <w:bCs/>
          <w:color w:val="000000"/>
          <w:spacing w:val="14"/>
          <w:sz w:val="22"/>
          <w:szCs w:val="22"/>
        </w:rPr>
        <w:t>7. ЗАКЛЮЧИТЕЛЬНЫЕ ПОЛОЖЕНИЯ</w:t>
      </w:r>
    </w:p>
    <w:p w:rsidR="009C39D5" w:rsidRDefault="009C39D5" w:rsidP="009C39D5">
      <w:pPr>
        <w:numPr>
          <w:ilvl w:val="0"/>
          <w:numId w:val="10"/>
        </w:numPr>
        <w:shd w:val="clear" w:color="auto" w:fill="FFFFFF"/>
        <w:tabs>
          <w:tab w:val="left" w:pos="0"/>
          <w:tab w:val="left" w:pos="1075"/>
        </w:tabs>
        <w:spacing w:before="259" w:line="250" w:lineRule="exact"/>
        <w:ind w:right="433" w:firstLine="567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Премии, предусмотренные настоящим Положением, учитываются в составе средней заработной </w:t>
      </w:r>
      <w:r>
        <w:rPr>
          <w:color w:val="000000"/>
          <w:sz w:val="22"/>
          <w:szCs w:val="22"/>
        </w:rPr>
        <w:t>платы для исчисления пенсий, отпусков, пособий по временной нетрудоспособности и т.д.</w:t>
      </w:r>
    </w:p>
    <w:p w:rsidR="009C39D5" w:rsidRDefault="009C39D5" w:rsidP="009C39D5">
      <w:pPr>
        <w:numPr>
          <w:ilvl w:val="0"/>
          <w:numId w:val="10"/>
        </w:numPr>
        <w:shd w:val="clear" w:color="auto" w:fill="FFFFFF"/>
        <w:tabs>
          <w:tab w:val="left" w:pos="0"/>
          <w:tab w:val="left" w:pos="1075"/>
        </w:tabs>
        <w:spacing w:line="250" w:lineRule="exact"/>
        <w:ind w:right="433" w:firstLine="567"/>
        <w:rPr>
          <w:color w:val="000000"/>
          <w:spacing w:val="-8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Для оплаты работы в ночное время, в выходные и праздничные нерабочие дни, сверхурочных </w:t>
      </w:r>
      <w:r>
        <w:rPr>
          <w:color w:val="000000"/>
          <w:spacing w:val="2"/>
          <w:sz w:val="22"/>
          <w:szCs w:val="22"/>
        </w:rPr>
        <w:t xml:space="preserve">работ, при выполнении работ различной квалификации, при совмещении профессий и выполнении </w:t>
      </w:r>
      <w:r>
        <w:rPr>
          <w:color w:val="000000"/>
          <w:spacing w:val="1"/>
          <w:sz w:val="22"/>
          <w:szCs w:val="22"/>
        </w:rPr>
        <w:t xml:space="preserve">обязанностей временно отсутствующего работника применяются соответствующие нормы трудового </w:t>
      </w:r>
      <w:r>
        <w:rPr>
          <w:color w:val="000000"/>
          <w:spacing w:val="-1"/>
          <w:sz w:val="22"/>
          <w:szCs w:val="22"/>
        </w:rPr>
        <w:t>законодательства РФ.</w:t>
      </w:r>
    </w:p>
    <w:p w:rsidR="009C39D5" w:rsidRDefault="009C39D5" w:rsidP="009C39D5">
      <w:pPr>
        <w:numPr>
          <w:ilvl w:val="0"/>
          <w:numId w:val="10"/>
        </w:numPr>
        <w:shd w:val="clear" w:color="auto" w:fill="FFFFFF"/>
        <w:tabs>
          <w:tab w:val="left" w:pos="0"/>
          <w:tab w:val="left" w:pos="1075"/>
        </w:tabs>
        <w:spacing w:line="250" w:lineRule="exact"/>
        <w:ind w:right="433" w:firstLine="567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Настоящее Положение вступает в силу с момента его утверждения и действует бессрочно.</w:t>
      </w:r>
    </w:p>
    <w:p w:rsidR="009C39D5" w:rsidRDefault="009C39D5" w:rsidP="009C39D5">
      <w:pPr>
        <w:numPr>
          <w:ilvl w:val="0"/>
          <w:numId w:val="10"/>
        </w:numPr>
        <w:shd w:val="clear" w:color="auto" w:fill="FFFFFF"/>
        <w:tabs>
          <w:tab w:val="left" w:pos="0"/>
          <w:tab w:val="left" w:pos="1075"/>
        </w:tabs>
        <w:spacing w:line="250" w:lineRule="exact"/>
        <w:ind w:right="433" w:firstLine="567"/>
        <w:rPr>
          <w:color w:val="000000"/>
          <w:spacing w:val="-9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Настоящее Положение применяется к трудовым отношениям, возникшим до вступления его в </w:t>
      </w:r>
      <w:r>
        <w:rPr>
          <w:color w:val="000000"/>
          <w:sz w:val="22"/>
          <w:szCs w:val="22"/>
        </w:rPr>
        <w:t>действие в части улучшения положения Работников.</w:t>
      </w:r>
    </w:p>
    <w:p w:rsidR="009C39D5" w:rsidRDefault="009C39D5" w:rsidP="009C39D5">
      <w:pPr>
        <w:numPr>
          <w:ilvl w:val="0"/>
          <w:numId w:val="10"/>
        </w:numPr>
        <w:shd w:val="clear" w:color="auto" w:fill="FFFFFF"/>
        <w:tabs>
          <w:tab w:val="left" w:pos="0"/>
          <w:tab w:val="left" w:pos="1075"/>
        </w:tabs>
        <w:spacing w:line="250" w:lineRule="exact"/>
        <w:ind w:right="433" w:firstLine="567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Текст настоящего Положения подлежит доведению до сведения Работников.</w:t>
      </w:r>
    </w:p>
    <w:p w:rsidR="009C39D5" w:rsidRDefault="009C39D5" w:rsidP="009C39D5">
      <w:pPr>
        <w:tabs>
          <w:tab w:val="left" w:pos="0"/>
        </w:tabs>
        <w:spacing w:after="245" w:line="1" w:lineRule="exact"/>
        <w:ind w:right="433" w:firstLine="56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852"/>
        <w:gridCol w:w="2693"/>
        <w:gridCol w:w="1843"/>
      </w:tblGrid>
      <w:tr w:rsidR="009C39D5" w:rsidTr="007243F1">
        <w:trPr>
          <w:trHeight w:hRule="exact" w:val="53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  <w:r>
              <w:rPr>
                <w:color w:val="000000"/>
                <w:spacing w:val="-6"/>
                <w:sz w:val="22"/>
                <w:szCs w:val="22"/>
              </w:rPr>
              <w:t>№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/п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  <w:r>
              <w:rPr>
                <w:color w:val="000000"/>
                <w:spacing w:val="-1"/>
                <w:sz w:val="22"/>
                <w:szCs w:val="22"/>
              </w:rPr>
              <w:t>Ф.И.О. работника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spacing w:line="254" w:lineRule="exact"/>
              <w:ind w:right="433" w:firstLine="56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Подпись об </w:t>
            </w:r>
            <w:r>
              <w:rPr>
                <w:color w:val="000000"/>
                <w:spacing w:val="-2"/>
                <w:sz w:val="22"/>
                <w:szCs w:val="22"/>
              </w:rPr>
              <w:t>ознакомлении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  <w:r>
              <w:rPr>
                <w:color w:val="000000"/>
                <w:spacing w:val="-4"/>
                <w:sz w:val="22"/>
                <w:szCs w:val="22"/>
              </w:rPr>
              <w:t>Дата</w:t>
            </w:r>
          </w:p>
        </w:tc>
      </w:tr>
      <w:tr w:rsidR="009C39D5" w:rsidTr="007243F1">
        <w:trPr>
          <w:trHeight w:hRule="exact" w:val="26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  <w:r>
              <w:t>Гаврилов С.П.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</w:tr>
      <w:tr w:rsidR="009C39D5" w:rsidTr="007243F1">
        <w:trPr>
          <w:trHeight w:hRule="exact" w:val="2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  <w:r>
              <w:t>Калина Е.В.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</w:tr>
      <w:tr w:rsidR="009C39D5" w:rsidTr="007243F1">
        <w:trPr>
          <w:trHeight w:hRule="exact" w:val="26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  <w:r>
              <w:t>Пичугин В.П.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</w:tr>
      <w:tr w:rsidR="009C39D5" w:rsidTr="007243F1">
        <w:trPr>
          <w:trHeight w:hRule="exact" w:val="2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9D5" w:rsidRDefault="009C39D5" w:rsidP="007243F1">
            <w:pPr>
              <w:shd w:val="clear" w:color="auto" w:fill="FFFFFF"/>
              <w:tabs>
                <w:tab w:val="left" w:pos="0"/>
              </w:tabs>
              <w:ind w:right="433" w:firstLine="567"/>
            </w:pPr>
          </w:p>
        </w:tc>
      </w:tr>
    </w:tbl>
    <w:p w:rsidR="009C39D5" w:rsidRPr="00F97C14" w:rsidRDefault="009C39D5" w:rsidP="009C39D5">
      <w:pPr>
        <w:rPr>
          <w:sz w:val="22"/>
        </w:rPr>
      </w:pPr>
    </w:p>
    <w:p w:rsidR="0094662E" w:rsidRPr="00A35C57" w:rsidRDefault="0094662E" w:rsidP="00A35C57">
      <w:pPr>
        <w:shd w:val="clear" w:color="auto" w:fill="FFFFFF"/>
        <w:tabs>
          <w:tab w:val="left" w:pos="0"/>
        </w:tabs>
        <w:spacing w:line="250" w:lineRule="exact"/>
        <w:ind w:firstLine="567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ab/>
      </w:r>
      <w:bookmarkStart w:id="0" w:name="_GoBack"/>
      <w:bookmarkEnd w:id="0"/>
      <w:r w:rsidR="009C39D5">
        <w:rPr>
          <w:color w:val="000000"/>
          <w:spacing w:val="-13"/>
          <w:sz w:val="24"/>
          <w:szCs w:val="24"/>
        </w:rPr>
        <w:tab/>
      </w:r>
      <w:r w:rsidR="009C39D5">
        <w:rPr>
          <w:color w:val="000000"/>
          <w:spacing w:val="-13"/>
          <w:sz w:val="24"/>
          <w:szCs w:val="24"/>
        </w:rPr>
        <w:tab/>
      </w:r>
      <w:r w:rsidR="009C39D5">
        <w:rPr>
          <w:color w:val="000000"/>
          <w:spacing w:val="-13"/>
          <w:sz w:val="24"/>
          <w:szCs w:val="24"/>
        </w:rPr>
        <w:tab/>
      </w:r>
      <w:r w:rsidR="009C39D5">
        <w:rPr>
          <w:color w:val="000000"/>
          <w:spacing w:val="-13"/>
          <w:sz w:val="24"/>
          <w:szCs w:val="24"/>
        </w:rPr>
        <w:tab/>
      </w:r>
      <w:r w:rsidR="009C39D5">
        <w:rPr>
          <w:color w:val="000000"/>
          <w:spacing w:val="-13"/>
          <w:sz w:val="24"/>
          <w:szCs w:val="24"/>
        </w:rPr>
        <w:tab/>
      </w:r>
      <w:r w:rsidR="009C39D5">
        <w:rPr>
          <w:color w:val="000000"/>
          <w:spacing w:val="-13"/>
          <w:sz w:val="24"/>
          <w:szCs w:val="24"/>
        </w:rPr>
        <w:tab/>
      </w:r>
    </w:p>
    <w:p w:rsidR="0003565B" w:rsidRDefault="0003565B" w:rsidP="0094662E">
      <w:pPr>
        <w:shd w:val="clear" w:color="auto" w:fill="FFFFFF"/>
        <w:tabs>
          <w:tab w:val="left" w:pos="0"/>
        </w:tabs>
        <w:spacing w:line="250" w:lineRule="exact"/>
        <w:rPr>
          <w:color w:val="000000"/>
          <w:spacing w:val="-13"/>
          <w:sz w:val="24"/>
          <w:szCs w:val="24"/>
        </w:rPr>
      </w:pPr>
    </w:p>
    <w:sectPr w:rsidR="0003565B" w:rsidSect="00F97C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EC5"/>
    <w:multiLevelType w:val="singleLevel"/>
    <w:tmpl w:val="ED36C4F2"/>
    <w:lvl w:ilvl="0">
      <w:start w:val="7"/>
      <w:numFmt w:val="decimal"/>
      <w:lvlText w:val="6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0F4164D1"/>
    <w:multiLevelType w:val="singleLevel"/>
    <w:tmpl w:val="EBFCC57C"/>
    <w:lvl w:ilvl="0">
      <w:start w:val="1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13222F9F"/>
    <w:multiLevelType w:val="singleLevel"/>
    <w:tmpl w:val="5AF25F2E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1C885075"/>
    <w:multiLevelType w:val="singleLevel"/>
    <w:tmpl w:val="B838BCF2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EF76BDA"/>
    <w:multiLevelType w:val="singleLevel"/>
    <w:tmpl w:val="D5ACB428"/>
    <w:lvl w:ilvl="0">
      <w:start w:val="4"/>
      <w:numFmt w:val="decimal"/>
      <w:lvlText w:val="6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5">
    <w:nsid w:val="2F8E174E"/>
    <w:multiLevelType w:val="multilevel"/>
    <w:tmpl w:val="7B76D6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449011FA"/>
    <w:multiLevelType w:val="singleLevel"/>
    <w:tmpl w:val="9BF4761A"/>
    <w:lvl w:ilvl="0">
      <w:start w:val="1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52BF211E"/>
    <w:multiLevelType w:val="singleLevel"/>
    <w:tmpl w:val="884C70B0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53C905BC"/>
    <w:multiLevelType w:val="multilevel"/>
    <w:tmpl w:val="3E9C4B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5FD11C8C"/>
    <w:multiLevelType w:val="singleLevel"/>
    <w:tmpl w:val="9D18162C"/>
    <w:lvl w:ilvl="0">
      <w:start w:val="1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0">
    <w:nsid w:val="68F605A4"/>
    <w:multiLevelType w:val="singleLevel"/>
    <w:tmpl w:val="093C81AA"/>
    <w:lvl w:ilvl="0">
      <w:start w:val="2"/>
      <w:numFmt w:val="decimal"/>
      <w:lvlText w:val="3.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1">
    <w:nsid w:val="6A7726D7"/>
    <w:multiLevelType w:val="singleLevel"/>
    <w:tmpl w:val="75D280DE"/>
    <w:lvl w:ilvl="0">
      <w:start w:val="1"/>
      <w:numFmt w:val="decimal"/>
      <w:lvlText w:val="6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2">
    <w:nsid w:val="6FED242C"/>
    <w:multiLevelType w:val="singleLevel"/>
    <w:tmpl w:val="A9FEE5F4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7CA34CC2"/>
    <w:multiLevelType w:val="hybridMultilevel"/>
    <w:tmpl w:val="031EEBF0"/>
    <w:lvl w:ilvl="0" w:tplc="F30A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3.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4.%1."/>
        <w:legacy w:legacy="1" w:legacySpace="0" w:legacyIndent="3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3C3"/>
    <w:rsid w:val="0003565B"/>
    <w:rsid w:val="000F5BF7"/>
    <w:rsid w:val="002233C4"/>
    <w:rsid w:val="002F254D"/>
    <w:rsid w:val="003923C3"/>
    <w:rsid w:val="003A26D0"/>
    <w:rsid w:val="003C140B"/>
    <w:rsid w:val="004546B2"/>
    <w:rsid w:val="004F5173"/>
    <w:rsid w:val="00563773"/>
    <w:rsid w:val="00593FCE"/>
    <w:rsid w:val="005B04B7"/>
    <w:rsid w:val="005F588E"/>
    <w:rsid w:val="006346C8"/>
    <w:rsid w:val="006874EB"/>
    <w:rsid w:val="006F2F5C"/>
    <w:rsid w:val="00793E8A"/>
    <w:rsid w:val="008B61DE"/>
    <w:rsid w:val="008E1FED"/>
    <w:rsid w:val="009214DE"/>
    <w:rsid w:val="00941DA2"/>
    <w:rsid w:val="0094662E"/>
    <w:rsid w:val="00977AEE"/>
    <w:rsid w:val="009C39D5"/>
    <w:rsid w:val="009C4A7E"/>
    <w:rsid w:val="00A115B9"/>
    <w:rsid w:val="00A35C57"/>
    <w:rsid w:val="00AB46FF"/>
    <w:rsid w:val="00AD4837"/>
    <w:rsid w:val="00B20280"/>
    <w:rsid w:val="00B722EA"/>
    <w:rsid w:val="00BA3C70"/>
    <w:rsid w:val="00CC0F38"/>
    <w:rsid w:val="00CE2661"/>
    <w:rsid w:val="00D06EF9"/>
    <w:rsid w:val="00DF6780"/>
    <w:rsid w:val="00E46297"/>
    <w:rsid w:val="00E51A06"/>
    <w:rsid w:val="00E57853"/>
    <w:rsid w:val="00F006FA"/>
    <w:rsid w:val="00F6386B"/>
    <w:rsid w:val="00F84046"/>
    <w:rsid w:val="00F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7C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97C14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rsid w:val="0003565B"/>
    <w:rPr>
      <w:color w:val="0000FF"/>
      <w:u w:val="single"/>
    </w:rPr>
  </w:style>
  <w:style w:type="paragraph" w:styleId="2">
    <w:name w:val="Body Text 2"/>
    <w:basedOn w:val="a"/>
    <w:link w:val="20"/>
    <w:rsid w:val="0003565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03565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Попки</cp:lastModifiedBy>
  <cp:revision>16</cp:revision>
  <cp:lastPrinted>2020-03-23T12:15:00Z</cp:lastPrinted>
  <dcterms:created xsi:type="dcterms:W3CDTF">2016-10-17T11:08:00Z</dcterms:created>
  <dcterms:modified xsi:type="dcterms:W3CDTF">2020-03-23T12:16:00Z</dcterms:modified>
</cp:coreProperties>
</file>