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00" w:rsidRDefault="00CD1400" w:rsidP="00CD1400">
      <w:r>
        <w:tab/>
      </w:r>
      <w:r>
        <w:tab/>
        <w:t xml:space="preserve">                                                              </w:t>
      </w:r>
    </w:p>
    <w:p w:rsidR="00CD1400" w:rsidRPr="009C48C9" w:rsidRDefault="006852F7" w:rsidP="006852F7">
      <w:pPr>
        <w:pBdr>
          <w:bottom w:val="single" w:sz="6" w:space="0" w:color="auto"/>
        </w:pBdr>
        <w:tabs>
          <w:tab w:val="left" w:pos="0"/>
        </w:tabs>
        <w:rPr>
          <w:b/>
        </w:rPr>
      </w:pPr>
      <w:r>
        <w:rPr>
          <w:b/>
        </w:rPr>
        <w:t xml:space="preserve">                                                    </w:t>
      </w:r>
      <w:r w:rsidR="00CD1400" w:rsidRPr="009C48C9">
        <w:rPr>
          <w:b/>
        </w:rPr>
        <w:t>АДМИНИСТРАЦИЯ</w:t>
      </w:r>
    </w:p>
    <w:p w:rsidR="00CD1400" w:rsidRPr="009C48C9" w:rsidRDefault="00CD1400" w:rsidP="00CD1400">
      <w:pPr>
        <w:pBdr>
          <w:bottom w:val="single" w:sz="6" w:space="0" w:color="auto"/>
        </w:pBdr>
        <w:tabs>
          <w:tab w:val="left" w:pos="0"/>
        </w:tabs>
        <w:jc w:val="center"/>
        <w:rPr>
          <w:b/>
        </w:rPr>
      </w:pPr>
      <w:r w:rsidRPr="009C48C9">
        <w:rPr>
          <w:b/>
        </w:rPr>
        <w:t xml:space="preserve"> ПОПКОВСКОГО СЕЛЬСКОГО ПОСЕЛЕНИЯ</w:t>
      </w:r>
    </w:p>
    <w:p w:rsidR="00CD1400" w:rsidRPr="009C48C9" w:rsidRDefault="00CD1400" w:rsidP="00CD1400">
      <w:pPr>
        <w:pBdr>
          <w:bottom w:val="single" w:sz="6" w:space="0" w:color="auto"/>
        </w:pBdr>
        <w:tabs>
          <w:tab w:val="left" w:pos="0"/>
        </w:tabs>
        <w:jc w:val="center"/>
        <w:rPr>
          <w:b/>
        </w:rPr>
      </w:pPr>
      <w:r w:rsidRPr="009C48C9">
        <w:rPr>
          <w:b/>
        </w:rPr>
        <w:t xml:space="preserve">КОТОВСКОГО МУНИЦИПАЛЬНОГО РАЙОНА </w:t>
      </w:r>
    </w:p>
    <w:p w:rsidR="00CD1400" w:rsidRPr="009C48C9" w:rsidRDefault="006852F7" w:rsidP="006852F7">
      <w:pPr>
        <w:pBdr>
          <w:bottom w:val="single" w:sz="6" w:space="0" w:color="auto"/>
        </w:pBdr>
        <w:tabs>
          <w:tab w:val="left" w:pos="5954"/>
        </w:tabs>
        <w:rPr>
          <w:b/>
        </w:rPr>
      </w:pPr>
      <w:r>
        <w:rPr>
          <w:b/>
        </w:rPr>
        <w:t xml:space="preserve">                                                   </w:t>
      </w:r>
      <w:r w:rsidR="00CD1400" w:rsidRPr="009C48C9">
        <w:rPr>
          <w:b/>
        </w:rPr>
        <w:t>Волгоградской области</w:t>
      </w:r>
    </w:p>
    <w:p w:rsidR="00CD1400" w:rsidRPr="008C2B31" w:rsidRDefault="00CD1400" w:rsidP="008C2B31">
      <w:pPr>
        <w:pBdr>
          <w:bottom w:val="single" w:sz="6" w:space="0" w:color="auto"/>
        </w:pBdr>
        <w:tabs>
          <w:tab w:val="left" w:pos="5954"/>
        </w:tabs>
        <w:jc w:val="right"/>
        <w:rPr>
          <w:b/>
        </w:rPr>
      </w:pPr>
      <w:r w:rsidRPr="009C48C9">
        <w:rPr>
          <w:b/>
        </w:rPr>
        <w:tab/>
      </w:r>
    </w:p>
    <w:p w:rsidR="00CD1400" w:rsidRPr="009C48C9" w:rsidRDefault="00CD1400" w:rsidP="00CD1400">
      <w:pPr>
        <w:rPr>
          <w:u w:val="single"/>
        </w:rPr>
      </w:pPr>
    </w:p>
    <w:p w:rsidR="00CD1400" w:rsidRPr="00CD1400" w:rsidRDefault="006852F7" w:rsidP="006852F7">
      <w:r>
        <w:t xml:space="preserve">                                            </w:t>
      </w:r>
      <w:r w:rsidR="00CD1400" w:rsidRPr="009C48C9">
        <w:t>ПОСТАНОВЛЕНИЕ</w:t>
      </w:r>
      <w:r w:rsidR="00CD1400">
        <w:t xml:space="preserve"> </w:t>
      </w:r>
      <w:r>
        <w:t xml:space="preserve"> </w:t>
      </w:r>
      <w:r w:rsidR="00CD1400">
        <w:t xml:space="preserve">№ </w:t>
      </w:r>
      <w:r w:rsidR="008C2B31">
        <w:t>28</w:t>
      </w:r>
    </w:p>
    <w:p w:rsidR="00CD1400" w:rsidRPr="009C48C9" w:rsidRDefault="00CD1400" w:rsidP="00CD1400">
      <w:pPr>
        <w:rPr>
          <w:u w:val="single"/>
        </w:rPr>
      </w:pPr>
    </w:p>
    <w:p w:rsidR="00CD1400" w:rsidRPr="009C48C9" w:rsidRDefault="00CD1400" w:rsidP="00CD1400">
      <w:pPr>
        <w:rPr>
          <w:u w:val="single"/>
        </w:rPr>
      </w:pPr>
    </w:p>
    <w:p w:rsidR="008B69CB" w:rsidRDefault="00CD1400">
      <w:r>
        <w:t>от 14.04.2025 г.</w:t>
      </w:r>
    </w:p>
    <w:p w:rsidR="00CD1400" w:rsidRDefault="00CD1400"/>
    <w:p w:rsidR="006852F7" w:rsidRDefault="006852F7">
      <w:pPr>
        <w:rPr>
          <w:b/>
        </w:rPr>
      </w:pPr>
      <w:r>
        <w:t xml:space="preserve">     </w:t>
      </w:r>
      <w:r>
        <w:rPr>
          <w:b/>
        </w:rPr>
        <w:t xml:space="preserve">Об окончании отопительного периода на территории </w:t>
      </w:r>
      <w:proofErr w:type="spellStart"/>
      <w:r>
        <w:rPr>
          <w:b/>
        </w:rPr>
        <w:t>Попковского</w:t>
      </w:r>
      <w:proofErr w:type="spellEnd"/>
      <w:r>
        <w:rPr>
          <w:b/>
        </w:rPr>
        <w:t xml:space="preserve"> сельского                      поселения Котовского муниципального района.</w:t>
      </w:r>
    </w:p>
    <w:p w:rsidR="006852F7" w:rsidRDefault="006852F7">
      <w:pPr>
        <w:rPr>
          <w:b/>
        </w:rPr>
      </w:pPr>
    </w:p>
    <w:p w:rsidR="006852F7" w:rsidRDefault="006852F7">
      <w:pPr>
        <w:rPr>
          <w:b/>
        </w:rPr>
      </w:pPr>
    </w:p>
    <w:p w:rsidR="006852F7" w:rsidRDefault="006852F7">
      <w:pPr>
        <w:rPr>
          <w:b/>
        </w:rPr>
      </w:pPr>
    </w:p>
    <w:p w:rsidR="006852F7" w:rsidRDefault="006852F7">
      <w:pPr>
        <w:rPr>
          <w:b/>
        </w:rPr>
      </w:pPr>
      <w:r>
        <w:t xml:space="preserve">  В связи с повышением температуры наружного воздуха на территории </w:t>
      </w:r>
      <w:proofErr w:type="spellStart"/>
      <w:r>
        <w:t>Попковского</w:t>
      </w:r>
      <w:proofErr w:type="spellEnd"/>
      <w:r>
        <w:t xml:space="preserve"> сельского поселения Котовского муниципального района и руководствуясь Постановлением Правительства Российской Федерации от 06.03.2011 г. № 354 администрация  </w:t>
      </w:r>
      <w:proofErr w:type="spellStart"/>
      <w:r>
        <w:t>Попковского</w:t>
      </w:r>
      <w:proofErr w:type="spellEnd"/>
      <w:r>
        <w:t xml:space="preserve"> сельского поселения  </w:t>
      </w:r>
      <w:r>
        <w:rPr>
          <w:b/>
        </w:rPr>
        <w:t>постановляет:</w:t>
      </w:r>
    </w:p>
    <w:p w:rsidR="006852F7" w:rsidRDefault="006852F7"/>
    <w:p w:rsidR="006852F7" w:rsidRDefault="006852F7"/>
    <w:p w:rsidR="006852F7" w:rsidRDefault="006852F7" w:rsidP="006852F7">
      <w:pPr>
        <w:pStyle w:val="a3"/>
        <w:numPr>
          <w:ilvl w:val="0"/>
          <w:numId w:val="1"/>
        </w:numPr>
      </w:pPr>
      <w:r>
        <w:t xml:space="preserve">Рекомендовать руководителям всех учреждений, расположенных на территории </w:t>
      </w:r>
      <w:proofErr w:type="spellStart"/>
      <w:r>
        <w:t>Попковского</w:t>
      </w:r>
      <w:proofErr w:type="spellEnd"/>
      <w:r>
        <w:t xml:space="preserve"> </w:t>
      </w:r>
      <w:r w:rsidR="00740500">
        <w:t>сельского поселения завершить отопительный сезон с 15 апреля 2025 год.</w:t>
      </w:r>
    </w:p>
    <w:p w:rsidR="00740500" w:rsidRDefault="00740500" w:rsidP="006852F7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740500" w:rsidRDefault="00740500" w:rsidP="006852F7">
      <w:pPr>
        <w:pStyle w:val="a3"/>
        <w:numPr>
          <w:ilvl w:val="0"/>
          <w:numId w:val="1"/>
        </w:numPr>
      </w:pPr>
      <w:r>
        <w:t>Настоящее постановление вступает в силу с момента обнародования путем официального опубликования посредством размещения на официальном сайте сетевого издания «Маяк-Котово» (</w:t>
      </w:r>
      <w:r>
        <w:rPr>
          <w:lang w:val="en-US"/>
        </w:rPr>
        <w:t>https</w:t>
      </w:r>
      <w:r>
        <w:t>//маяк-</w:t>
      </w:r>
      <w:proofErr w:type="spellStart"/>
      <w:r>
        <w:t>котово</w:t>
      </w:r>
      <w:proofErr w:type="gramStart"/>
      <w:r>
        <w:t>.р</w:t>
      </w:r>
      <w:proofErr w:type="gramEnd"/>
      <w:r>
        <w:t>ф</w:t>
      </w:r>
      <w:proofErr w:type="spellEnd"/>
      <w:r>
        <w:t>) и подлежит размещению на официальном сайте администрации Котовского муниципального района.</w:t>
      </w:r>
    </w:p>
    <w:p w:rsidR="00740500" w:rsidRDefault="00740500" w:rsidP="00740500"/>
    <w:p w:rsidR="00740500" w:rsidRDefault="00740500" w:rsidP="00740500"/>
    <w:p w:rsidR="00740500" w:rsidRDefault="00740500" w:rsidP="00740500"/>
    <w:p w:rsidR="00740500" w:rsidRDefault="00740500" w:rsidP="00740500"/>
    <w:p w:rsidR="00740500" w:rsidRDefault="00740500" w:rsidP="00740500"/>
    <w:p w:rsidR="00740500" w:rsidRDefault="00740500" w:rsidP="00740500"/>
    <w:p w:rsidR="008C2B31" w:rsidRDefault="008C2B31" w:rsidP="00740500">
      <w:bookmarkStart w:id="0" w:name="_GoBack"/>
      <w:bookmarkEnd w:id="0"/>
    </w:p>
    <w:p w:rsidR="00740500" w:rsidRDefault="00740500" w:rsidP="00740500"/>
    <w:p w:rsidR="00740500" w:rsidRDefault="00740500" w:rsidP="00740500"/>
    <w:p w:rsidR="00740500" w:rsidRDefault="00740500" w:rsidP="00740500"/>
    <w:p w:rsidR="00740500" w:rsidRPr="006852F7" w:rsidRDefault="00740500" w:rsidP="00740500">
      <w:r>
        <w:t xml:space="preserve">Глава </w:t>
      </w:r>
      <w:proofErr w:type="spellStart"/>
      <w:r>
        <w:t>Попковского</w:t>
      </w:r>
      <w:proofErr w:type="spellEnd"/>
      <w:r>
        <w:t xml:space="preserve"> сельского поселения                                                   А.И. Ивахнов</w:t>
      </w:r>
    </w:p>
    <w:sectPr w:rsidR="00740500" w:rsidRPr="00685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2F9B"/>
    <w:multiLevelType w:val="hybridMultilevel"/>
    <w:tmpl w:val="73F84C0A"/>
    <w:lvl w:ilvl="0" w:tplc="A2E0FF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9B"/>
    <w:rsid w:val="006852F7"/>
    <w:rsid w:val="00740500"/>
    <w:rsid w:val="0075479B"/>
    <w:rsid w:val="008B69CB"/>
    <w:rsid w:val="008C2B31"/>
    <w:rsid w:val="00CD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2025-04-14T08:50:00Z</cp:lastPrinted>
  <dcterms:created xsi:type="dcterms:W3CDTF">2025-04-14T07:48:00Z</dcterms:created>
  <dcterms:modified xsi:type="dcterms:W3CDTF">2025-04-14T08:51:00Z</dcterms:modified>
</cp:coreProperties>
</file>