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A42" w:rsidRPr="00613BC9" w:rsidRDefault="00613BC9" w:rsidP="00994D79">
      <w:pPr>
        <w:spacing w:after="0"/>
        <w:ind w:left="180"/>
        <w:jc w:val="center"/>
        <w:rPr>
          <w:rFonts w:ascii="Arial" w:hAnsi="Arial" w:cs="Arial"/>
          <w:sz w:val="24"/>
          <w:szCs w:val="24"/>
        </w:rPr>
      </w:pPr>
      <w:r w:rsidRPr="00613BC9">
        <w:rPr>
          <w:rFonts w:ascii="Arial" w:eastAsia="Times New Roman" w:hAnsi="Arial" w:cs="Arial"/>
          <w:sz w:val="24"/>
          <w:szCs w:val="24"/>
        </w:rPr>
        <w:t>АДМИНИСТРАЦИЯ</w:t>
      </w:r>
    </w:p>
    <w:p w:rsidR="007B3A42" w:rsidRPr="00613BC9" w:rsidRDefault="00613BC9" w:rsidP="00994D79">
      <w:pPr>
        <w:spacing w:after="0"/>
        <w:ind w:left="165"/>
        <w:jc w:val="center"/>
        <w:rPr>
          <w:rFonts w:ascii="Arial" w:hAnsi="Arial" w:cs="Arial"/>
          <w:sz w:val="24"/>
          <w:szCs w:val="24"/>
        </w:rPr>
      </w:pPr>
      <w:r w:rsidRPr="00613BC9">
        <w:rPr>
          <w:rFonts w:ascii="Arial" w:eastAsia="Times New Roman" w:hAnsi="Arial" w:cs="Arial"/>
          <w:sz w:val="24"/>
          <w:szCs w:val="24"/>
        </w:rPr>
        <w:t>ПОПКОВСКОГО СЕЛЬСКОГО ПОСЕЛЕНИЯ</w:t>
      </w:r>
    </w:p>
    <w:p w:rsidR="00994D79" w:rsidRPr="00613BC9" w:rsidRDefault="00994D79" w:rsidP="00994D79">
      <w:pPr>
        <w:spacing w:after="5" w:line="250" w:lineRule="auto"/>
        <w:ind w:left="3105" w:hanging="1035"/>
        <w:rPr>
          <w:rFonts w:ascii="Arial" w:eastAsia="Times New Roman" w:hAnsi="Arial" w:cs="Arial"/>
          <w:sz w:val="24"/>
          <w:szCs w:val="24"/>
        </w:rPr>
      </w:pPr>
      <w:r w:rsidRPr="00613BC9">
        <w:rPr>
          <w:rFonts w:ascii="Arial" w:eastAsia="Times New Roman" w:hAnsi="Arial" w:cs="Arial"/>
          <w:sz w:val="24"/>
          <w:szCs w:val="24"/>
        </w:rPr>
        <w:t xml:space="preserve">    </w:t>
      </w:r>
      <w:r w:rsidR="00613BC9" w:rsidRPr="00613BC9">
        <w:rPr>
          <w:rFonts w:ascii="Arial" w:eastAsia="Times New Roman" w:hAnsi="Arial" w:cs="Arial"/>
          <w:sz w:val="24"/>
          <w:szCs w:val="24"/>
        </w:rPr>
        <w:t>КО</w:t>
      </w:r>
      <w:r w:rsidRPr="00613BC9">
        <w:rPr>
          <w:rFonts w:ascii="Arial" w:eastAsia="Times New Roman" w:hAnsi="Arial" w:cs="Arial"/>
          <w:sz w:val="24"/>
          <w:szCs w:val="24"/>
        </w:rPr>
        <w:t>ТОВСКОГО МУНИЦИПАЛЬНОГО РАЙОНА</w:t>
      </w:r>
    </w:p>
    <w:p w:rsidR="007B3A42" w:rsidRPr="00613BC9" w:rsidRDefault="00994D79" w:rsidP="00994D79">
      <w:pPr>
        <w:spacing w:after="5" w:line="250" w:lineRule="auto"/>
        <w:ind w:left="3105" w:hanging="1035"/>
        <w:rPr>
          <w:rFonts w:ascii="Arial" w:hAnsi="Arial" w:cs="Arial"/>
          <w:sz w:val="24"/>
          <w:szCs w:val="24"/>
        </w:rPr>
      </w:pPr>
      <w:r w:rsidRPr="00613BC9">
        <w:rPr>
          <w:rFonts w:ascii="Arial" w:eastAsia="Times New Roman" w:hAnsi="Arial" w:cs="Arial"/>
          <w:sz w:val="24"/>
          <w:szCs w:val="24"/>
        </w:rPr>
        <w:t xml:space="preserve">                ВОЛГОГРАДСКОЙ </w:t>
      </w:r>
      <w:r w:rsidR="00613BC9" w:rsidRPr="00613BC9">
        <w:rPr>
          <w:rFonts w:ascii="Arial" w:eastAsia="Times New Roman" w:hAnsi="Arial" w:cs="Arial"/>
          <w:sz w:val="24"/>
          <w:szCs w:val="24"/>
        </w:rPr>
        <w:t>ОБЛАСТИ</w:t>
      </w:r>
    </w:p>
    <w:p w:rsidR="007B3A42" w:rsidRPr="00613BC9" w:rsidRDefault="00613BC9">
      <w:pPr>
        <w:spacing w:after="276"/>
        <w:ind w:left="780"/>
        <w:rPr>
          <w:rFonts w:ascii="Arial" w:hAnsi="Arial" w:cs="Arial"/>
          <w:sz w:val="24"/>
          <w:szCs w:val="24"/>
        </w:rPr>
      </w:pPr>
      <w:r w:rsidRPr="00613BC9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5238750" cy="19034"/>
                <wp:effectExtent l="0" t="0" r="0" b="0"/>
                <wp:docPr id="4044" name="Group 40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8750" cy="19034"/>
                          <a:chOff x="0" y="0"/>
                          <a:chExt cx="5238750" cy="19034"/>
                        </a:xfrm>
                      </wpg:grpSpPr>
                      <wps:wsp>
                        <wps:cNvPr id="4043" name="Shape 4043"/>
                        <wps:cNvSpPr/>
                        <wps:spPr>
                          <a:xfrm>
                            <a:off x="0" y="0"/>
                            <a:ext cx="5238750" cy="19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8750" h="19034">
                                <a:moveTo>
                                  <a:pt x="0" y="9517"/>
                                </a:moveTo>
                                <a:lnTo>
                                  <a:pt x="5238750" y="9517"/>
                                </a:lnTo>
                              </a:path>
                            </a:pathLst>
                          </a:custGeom>
                          <a:ln w="1903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44" style="width:412.5pt;height:1.49872pt;mso-position-horizontal-relative:char;mso-position-vertical-relative:line" coordsize="52387,190">
                <v:shape id="Shape 4043" style="position:absolute;width:52387;height:190;left:0;top:0;" coordsize="5238750,19034" path="m0,9517l5238750,9517">
                  <v:stroke weight="1.4987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B3A42" w:rsidRPr="00613BC9" w:rsidRDefault="00994D79">
      <w:pPr>
        <w:pStyle w:val="1"/>
        <w:rPr>
          <w:rFonts w:ascii="Arial" w:hAnsi="Arial" w:cs="Arial"/>
          <w:sz w:val="24"/>
          <w:szCs w:val="24"/>
        </w:rPr>
      </w:pPr>
      <w:r w:rsidRPr="00613BC9">
        <w:rPr>
          <w:rFonts w:ascii="Arial" w:hAnsi="Arial" w:cs="Arial"/>
          <w:sz w:val="24"/>
          <w:szCs w:val="24"/>
        </w:rPr>
        <w:t>ПОСТАНОВЛЕНИЕ  №</w:t>
      </w:r>
      <w:r w:rsidR="00613BC9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613BC9">
        <w:rPr>
          <w:rFonts w:ascii="Arial" w:hAnsi="Arial" w:cs="Arial"/>
          <w:sz w:val="24"/>
          <w:szCs w:val="24"/>
        </w:rPr>
        <w:t>43</w:t>
      </w:r>
    </w:p>
    <w:p w:rsidR="007B3A42" w:rsidRPr="00613BC9" w:rsidRDefault="00613BC9">
      <w:pPr>
        <w:spacing w:after="275" w:line="249" w:lineRule="auto"/>
        <w:ind w:left="25" w:right="75" w:hanging="10"/>
        <w:jc w:val="both"/>
        <w:rPr>
          <w:rFonts w:ascii="Arial" w:hAnsi="Arial" w:cs="Arial"/>
          <w:sz w:val="24"/>
          <w:szCs w:val="24"/>
        </w:rPr>
      </w:pPr>
      <w:r w:rsidRPr="00613BC9">
        <w:rPr>
          <w:rFonts w:ascii="Arial" w:eastAsia="Times New Roman" w:hAnsi="Arial" w:cs="Arial"/>
          <w:sz w:val="24"/>
          <w:szCs w:val="24"/>
        </w:rPr>
        <w:t>от 02.06.2025 г.</w:t>
      </w:r>
    </w:p>
    <w:p w:rsidR="007B3A42" w:rsidRPr="00613BC9" w:rsidRDefault="00613BC9">
      <w:pPr>
        <w:spacing w:after="276" w:line="264" w:lineRule="auto"/>
        <w:ind w:left="45"/>
        <w:jc w:val="center"/>
        <w:rPr>
          <w:rFonts w:ascii="Arial" w:hAnsi="Arial" w:cs="Arial"/>
          <w:sz w:val="24"/>
          <w:szCs w:val="24"/>
        </w:rPr>
      </w:pPr>
      <w:r w:rsidRPr="00613BC9">
        <w:rPr>
          <w:rFonts w:ascii="Arial" w:eastAsia="Times New Roman" w:hAnsi="Arial" w:cs="Arial"/>
          <w:sz w:val="24"/>
          <w:szCs w:val="24"/>
        </w:rPr>
        <w:t>О введении особого противопожарного режима на территории Попковского сельского поселения Котовского муниципального района Волгоградской области</w:t>
      </w:r>
    </w:p>
    <w:p w:rsidR="007B3A42" w:rsidRPr="00613BC9" w:rsidRDefault="00613BC9">
      <w:pPr>
        <w:spacing w:after="263" w:line="249" w:lineRule="auto"/>
        <w:ind w:left="15" w:right="75" w:firstLine="510"/>
        <w:jc w:val="both"/>
        <w:rPr>
          <w:rFonts w:ascii="Arial" w:hAnsi="Arial" w:cs="Arial"/>
          <w:sz w:val="24"/>
          <w:szCs w:val="24"/>
        </w:rPr>
      </w:pPr>
      <w:r w:rsidRPr="00613BC9">
        <w:rPr>
          <w:rFonts w:ascii="Arial" w:eastAsia="Times New Roman" w:hAnsi="Arial" w:cs="Arial"/>
          <w:sz w:val="24"/>
          <w:szCs w:val="24"/>
        </w:rPr>
        <w:t>В соответствии со статьёй 30 Федерального закона от 21 декабря 1994г. № 69-ФЗ «О пожарной безопасности», статьей</w:t>
      </w:r>
      <w:r w:rsidRPr="00613BC9">
        <w:rPr>
          <w:rFonts w:ascii="Arial" w:eastAsia="Times New Roman" w:hAnsi="Arial" w:cs="Arial"/>
          <w:sz w:val="24"/>
          <w:szCs w:val="24"/>
        </w:rPr>
        <w:t xml:space="preserve"> 5 1 Закона Волгоградской области от 28 апреля 2006г. № 1220-ОД «О пожарной безопасности», Постановления Губернатора Волгоградской области №3()3 от 30 мая 2025 года «Об особом противопожарном режиме на территории Волгоградской области», в целях зашиты жизн</w:t>
      </w:r>
      <w:r w:rsidRPr="00613BC9">
        <w:rPr>
          <w:rFonts w:ascii="Arial" w:eastAsia="Times New Roman" w:hAnsi="Arial" w:cs="Arial"/>
          <w:sz w:val="24"/>
          <w:szCs w:val="24"/>
        </w:rPr>
        <w:t>и и здоровья граждан. имущества, интересов общества от пожаров. недопущения негативного развития лесопожарной обстановки и предотвращения угрозы населённым пунктам и объектам экономики и в связи с повышением пожарной опасности администрация Попковского сел</w:t>
      </w:r>
      <w:r w:rsidRPr="00613BC9">
        <w:rPr>
          <w:rFonts w:ascii="Arial" w:eastAsia="Times New Roman" w:hAnsi="Arial" w:cs="Arial"/>
          <w:sz w:val="24"/>
          <w:szCs w:val="24"/>
        </w:rPr>
        <w:t>ьского поселения Котовского муниципального района</w:t>
      </w:r>
    </w:p>
    <w:p w:rsidR="007B3A42" w:rsidRPr="00613BC9" w:rsidRDefault="00613BC9">
      <w:pPr>
        <w:spacing w:after="309" w:line="249" w:lineRule="auto"/>
        <w:ind w:left="25" w:right="75" w:hanging="10"/>
        <w:jc w:val="both"/>
        <w:rPr>
          <w:rFonts w:ascii="Arial" w:hAnsi="Arial" w:cs="Arial"/>
          <w:sz w:val="24"/>
          <w:szCs w:val="24"/>
        </w:rPr>
      </w:pPr>
      <w:r w:rsidRPr="00613BC9">
        <w:rPr>
          <w:rFonts w:ascii="Arial" w:eastAsia="Times New Roman" w:hAnsi="Arial" w:cs="Arial"/>
          <w:sz w:val="24"/>
          <w:szCs w:val="24"/>
        </w:rPr>
        <w:t>ПОСТАНОВЛЯЕТ:</w:t>
      </w:r>
    </w:p>
    <w:p w:rsidR="007B3A42" w:rsidRPr="00613BC9" w:rsidRDefault="00613BC9" w:rsidP="00882BCA">
      <w:pPr>
        <w:spacing w:after="0" w:line="240" w:lineRule="auto"/>
        <w:ind w:left="17" w:firstLine="6"/>
        <w:rPr>
          <w:rFonts w:ascii="Arial" w:hAnsi="Arial" w:cs="Arial"/>
          <w:sz w:val="24"/>
          <w:szCs w:val="24"/>
        </w:rPr>
      </w:pPr>
      <w:r w:rsidRPr="00613BC9">
        <w:rPr>
          <w:rFonts w:ascii="Arial" w:eastAsia="Times New Roman" w:hAnsi="Arial" w:cs="Arial"/>
          <w:sz w:val="24"/>
          <w:szCs w:val="24"/>
        </w:rPr>
        <w:t xml:space="preserve">1.Установить на территории Попковского сельского поселения Котовского муниципального района особый противопожарный режим с 08 ч . 02 июня 2025 года. </w:t>
      </w:r>
      <w:r w:rsidRPr="00613BC9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9050" cy="9517"/>
            <wp:effectExtent l="0" t="0" r="0" b="0"/>
            <wp:docPr id="1767" name="Picture 17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" name="Picture 176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9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A42" w:rsidRPr="00613BC9" w:rsidRDefault="00613BC9" w:rsidP="00882BCA">
      <w:pPr>
        <w:spacing w:after="0" w:line="240" w:lineRule="auto"/>
        <w:ind w:left="17" w:firstLine="6"/>
        <w:rPr>
          <w:rFonts w:ascii="Arial" w:hAnsi="Arial" w:cs="Arial"/>
          <w:sz w:val="24"/>
          <w:szCs w:val="24"/>
        </w:rPr>
      </w:pPr>
      <w:r w:rsidRPr="00613BC9">
        <w:rPr>
          <w:rFonts w:ascii="Arial" w:eastAsia="Times New Roman" w:hAnsi="Arial" w:cs="Arial"/>
          <w:sz w:val="24"/>
          <w:szCs w:val="24"/>
        </w:rPr>
        <w:t>2.На период действия особого противопожар</w:t>
      </w:r>
      <w:r w:rsidRPr="00613BC9">
        <w:rPr>
          <w:rFonts w:ascii="Arial" w:eastAsia="Times New Roman" w:hAnsi="Arial" w:cs="Arial"/>
          <w:sz w:val="24"/>
          <w:szCs w:val="24"/>
        </w:rPr>
        <w:t>ного режима на территории Попковского сельского поселения ввести следующие требования ПБ:</w:t>
      </w:r>
    </w:p>
    <w:p w:rsidR="007B3A42" w:rsidRPr="00613BC9" w:rsidRDefault="00613BC9">
      <w:pPr>
        <w:numPr>
          <w:ilvl w:val="0"/>
          <w:numId w:val="1"/>
        </w:numPr>
        <w:spacing w:after="5" w:line="250" w:lineRule="auto"/>
        <w:ind w:right="75" w:firstLine="60"/>
        <w:jc w:val="both"/>
        <w:rPr>
          <w:rFonts w:ascii="Arial" w:hAnsi="Arial" w:cs="Arial"/>
          <w:sz w:val="24"/>
          <w:szCs w:val="24"/>
        </w:rPr>
      </w:pPr>
      <w:r w:rsidRPr="00613BC9">
        <w:rPr>
          <w:rFonts w:ascii="Arial" w:eastAsia="Times New Roman" w:hAnsi="Arial" w:cs="Arial"/>
          <w:sz w:val="24"/>
          <w:szCs w:val="24"/>
        </w:rPr>
        <w:t>запретить разведение костров, сжигание мусора, сухой травы, листвы и камыша, проведение всех видов пожароопасных работ;</w:t>
      </w:r>
    </w:p>
    <w:p w:rsidR="007B3A42" w:rsidRPr="00613BC9" w:rsidRDefault="00994D79">
      <w:pPr>
        <w:numPr>
          <w:ilvl w:val="0"/>
          <w:numId w:val="1"/>
        </w:numPr>
        <w:spacing w:after="1" w:line="249" w:lineRule="auto"/>
        <w:ind w:right="75" w:firstLine="60"/>
        <w:jc w:val="both"/>
        <w:rPr>
          <w:rFonts w:ascii="Arial" w:hAnsi="Arial" w:cs="Arial"/>
          <w:sz w:val="24"/>
          <w:szCs w:val="24"/>
        </w:rPr>
      </w:pPr>
      <w:r w:rsidRPr="00613BC9">
        <w:rPr>
          <w:rFonts w:ascii="Arial" w:eastAsia="Times New Roman" w:hAnsi="Arial" w:cs="Arial"/>
          <w:sz w:val="24"/>
          <w:szCs w:val="24"/>
        </w:rPr>
        <w:t>регулярно провод</w:t>
      </w:r>
      <w:r w:rsidR="00613BC9" w:rsidRPr="00613BC9">
        <w:rPr>
          <w:rFonts w:ascii="Arial" w:eastAsia="Times New Roman" w:hAnsi="Arial" w:cs="Arial"/>
          <w:sz w:val="24"/>
          <w:szCs w:val="24"/>
        </w:rPr>
        <w:t>ить очистку территорий около домовладений. полос отвода автомобильных дорог в черте сельского поселения от горючих отходов, сухой травы, камыша, спиленных веток;</w:t>
      </w:r>
    </w:p>
    <w:p w:rsidR="007B3A42" w:rsidRPr="00613BC9" w:rsidRDefault="00613BC9">
      <w:pPr>
        <w:numPr>
          <w:ilvl w:val="0"/>
          <w:numId w:val="1"/>
        </w:numPr>
        <w:spacing w:after="1" w:line="249" w:lineRule="auto"/>
        <w:ind w:right="75" w:firstLine="60"/>
        <w:jc w:val="both"/>
        <w:rPr>
          <w:rFonts w:ascii="Arial" w:hAnsi="Arial" w:cs="Arial"/>
          <w:sz w:val="24"/>
          <w:szCs w:val="24"/>
        </w:rPr>
      </w:pPr>
      <w:r w:rsidRPr="00613BC9">
        <w:rPr>
          <w:rFonts w:ascii="Arial" w:eastAsia="Times New Roman" w:hAnsi="Arial" w:cs="Arial"/>
          <w:sz w:val="24"/>
          <w:szCs w:val="24"/>
        </w:rPr>
        <w:t>подготовить всю имеющуюся в поселении водовозную и приспособленную для возможн</w:t>
      </w:r>
      <w:r w:rsidRPr="00613BC9">
        <w:rPr>
          <w:rFonts w:ascii="Arial" w:eastAsia="Times New Roman" w:hAnsi="Arial" w:cs="Arial"/>
          <w:sz w:val="24"/>
          <w:szCs w:val="24"/>
        </w:rPr>
        <w:t>ого использования при пожаре технику;</w:t>
      </w:r>
    </w:p>
    <w:p w:rsidR="007B3A42" w:rsidRPr="00613BC9" w:rsidRDefault="00994D79" w:rsidP="00994D79">
      <w:pPr>
        <w:spacing w:after="1" w:line="249" w:lineRule="auto"/>
        <w:ind w:left="75" w:right="75"/>
        <w:jc w:val="both"/>
        <w:rPr>
          <w:rFonts w:ascii="Arial" w:hAnsi="Arial" w:cs="Arial"/>
          <w:sz w:val="24"/>
          <w:szCs w:val="24"/>
        </w:rPr>
      </w:pPr>
      <w:r w:rsidRPr="00613BC9">
        <w:rPr>
          <w:rFonts w:ascii="Arial" w:eastAsia="Times New Roman" w:hAnsi="Arial" w:cs="Arial"/>
          <w:sz w:val="24"/>
          <w:szCs w:val="24"/>
        </w:rPr>
        <w:t>увеличить противопожарные минерали</w:t>
      </w:r>
      <w:r w:rsidR="00613BC9" w:rsidRPr="00613BC9">
        <w:rPr>
          <w:rFonts w:ascii="Arial" w:eastAsia="Times New Roman" w:hAnsi="Arial" w:cs="Arial"/>
          <w:sz w:val="24"/>
          <w:szCs w:val="24"/>
        </w:rPr>
        <w:t>зованные полосы до ширины не менее 15м.;</w:t>
      </w:r>
    </w:p>
    <w:p w:rsidR="007B3A42" w:rsidRPr="00613BC9" w:rsidRDefault="00994D79">
      <w:pPr>
        <w:numPr>
          <w:ilvl w:val="0"/>
          <w:numId w:val="1"/>
        </w:numPr>
        <w:spacing w:after="5" w:line="250" w:lineRule="auto"/>
        <w:ind w:right="75" w:firstLine="60"/>
        <w:jc w:val="both"/>
        <w:rPr>
          <w:rFonts w:ascii="Arial" w:hAnsi="Arial" w:cs="Arial"/>
          <w:sz w:val="24"/>
          <w:szCs w:val="24"/>
        </w:rPr>
      </w:pPr>
      <w:r w:rsidRPr="00613BC9">
        <w:rPr>
          <w:rFonts w:ascii="Arial" w:eastAsia="Times New Roman" w:hAnsi="Arial" w:cs="Arial"/>
          <w:sz w:val="24"/>
          <w:szCs w:val="24"/>
        </w:rPr>
        <w:t>создать запас горюче-сма</w:t>
      </w:r>
      <w:r w:rsidR="00613BC9" w:rsidRPr="00613BC9">
        <w:rPr>
          <w:rFonts w:ascii="Arial" w:eastAsia="Times New Roman" w:hAnsi="Arial" w:cs="Arial"/>
          <w:sz w:val="24"/>
          <w:szCs w:val="24"/>
        </w:rPr>
        <w:t>зочных материалов для ликвидации пожаров;</w:t>
      </w:r>
    </w:p>
    <w:p w:rsidR="007B3A42" w:rsidRPr="00613BC9" w:rsidRDefault="00994D79" w:rsidP="00882BCA">
      <w:pPr>
        <w:numPr>
          <w:ilvl w:val="0"/>
          <w:numId w:val="1"/>
        </w:numPr>
        <w:spacing w:after="0" w:line="240" w:lineRule="auto"/>
        <w:ind w:left="17" w:right="75" w:firstLine="62"/>
        <w:jc w:val="both"/>
        <w:rPr>
          <w:rFonts w:ascii="Arial" w:hAnsi="Arial" w:cs="Arial"/>
          <w:sz w:val="24"/>
          <w:szCs w:val="24"/>
        </w:rPr>
      </w:pPr>
      <w:r w:rsidRPr="00613BC9">
        <w:rPr>
          <w:rFonts w:ascii="Arial" w:eastAsia="Times New Roman" w:hAnsi="Arial" w:cs="Arial"/>
          <w:sz w:val="24"/>
          <w:szCs w:val="24"/>
        </w:rPr>
        <w:t>провести</w:t>
      </w:r>
      <w:r w:rsidR="00613BC9" w:rsidRPr="00613BC9">
        <w:rPr>
          <w:rFonts w:ascii="Arial" w:eastAsia="Times New Roman" w:hAnsi="Arial" w:cs="Arial"/>
          <w:sz w:val="24"/>
          <w:szCs w:val="24"/>
        </w:rPr>
        <w:t xml:space="preserve"> дополнительные мероприятия по информированию населения о мерах ПБ; - </w:t>
      </w:r>
      <w:r w:rsidR="00613BC9" w:rsidRPr="00613BC9">
        <w:rPr>
          <w:rFonts w:ascii="Arial" w:eastAsia="Times New Roman" w:hAnsi="Arial" w:cs="Arial"/>
          <w:sz w:val="24"/>
          <w:szCs w:val="24"/>
        </w:rPr>
        <w:t>вести постоянное патрулирование территории в период особого противопожарного режима и наказывать нарушителей по ст. 14.9.3.</w:t>
      </w:r>
    </w:p>
    <w:p w:rsidR="007B3A42" w:rsidRPr="00613BC9" w:rsidRDefault="00613BC9" w:rsidP="00882BCA">
      <w:pPr>
        <w:numPr>
          <w:ilvl w:val="0"/>
          <w:numId w:val="2"/>
        </w:numPr>
        <w:spacing w:after="0" w:line="240" w:lineRule="auto"/>
        <w:ind w:left="17" w:firstLine="62"/>
        <w:rPr>
          <w:rFonts w:ascii="Arial" w:hAnsi="Arial" w:cs="Arial"/>
          <w:sz w:val="24"/>
          <w:szCs w:val="24"/>
        </w:rPr>
      </w:pPr>
      <w:r w:rsidRPr="00613BC9">
        <w:rPr>
          <w:rFonts w:ascii="Arial" w:eastAsia="Times New Roman" w:hAnsi="Arial" w:cs="Arial"/>
          <w:sz w:val="24"/>
          <w:szCs w:val="24"/>
        </w:rPr>
        <w:t xml:space="preserve">Правообладатели земельных участков (собственники земельных участков, землевладельцы и арендаторы земельных участков), расположенных </w:t>
      </w:r>
      <w:r w:rsidRPr="00613BC9">
        <w:rPr>
          <w:rFonts w:ascii="Arial" w:eastAsia="Times New Roman" w:hAnsi="Arial" w:cs="Arial"/>
          <w:sz w:val="24"/>
          <w:szCs w:val="24"/>
        </w:rPr>
        <w:t>в населенных пунктов и на территории общего пол</w:t>
      </w:r>
      <w:r w:rsidR="00994D79" w:rsidRPr="00613BC9">
        <w:rPr>
          <w:rFonts w:ascii="Arial" w:eastAsia="Times New Roman" w:hAnsi="Arial" w:cs="Arial"/>
          <w:sz w:val="24"/>
          <w:szCs w:val="24"/>
        </w:rPr>
        <w:t>ьзования вне границ населенных пунк</w:t>
      </w:r>
      <w:r w:rsidRPr="00613BC9">
        <w:rPr>
          <w:rFonts w:ascii="Arial" w:eastAsia="Times New Roman" w:hAnsi="Arial" w:cs="Arial"/>
          <w:sz w:val="24"/>
          <w:szCs w:val="24"/>
        </w:rPr>
        <w:t>тов обязаны производить своевременную уборку мусора, сухой</w:t>
      </w:r>
    </w:p>
    <w:p w:rsidR="007B3A42" w:rsidRPr="00613BC9" w:rsidRDefault="00613BC9" w:rsidP="00882BCA">
      <w:pPr>
        <w:spacing w:after="0" w:line="240" w:lineRule="auto"/>
        <w:rPr>
          <w:rFonts w:ascii="Arial" w:hAnsi="Arial" w:cs="Arial"/>
          <w:sz w:val="24"/>
          <w:szCs w:val="24"/>
        </w:rPr>
        <w:sectPr w:rsidR="007B3A42" w:rsidRPr="00613BC9">
          <w:pgSz w:w="12480" w:h="17520"/>
          <w:pgMar w:top="689" w:right="1155" w:bottom="888" w:left="1665" w:header="720" w:footer="720" w:gutter="0"/>
          <w:cols w:space="720"/>
        </w:sectPr>
      </w:pPr>
      <w:r w:rsidRPr="00613BC9">
        <w:rPr>
          <w:rFonts w:ascii="Arial" w:hAnsi="Arial" w:cs="Arial"/>
          <w:sz w:val="24"/>
          <w:szCs w:val="24"/>
        </w:rPr>
        <w:t>растительности и покос травы.</w:t>
      </w:r>
    </w:p>
    <w:p w:rsidR="00882BCA" w:rsidRPr="00613BC9" w:rsidRDefault="00882BCA" w:rsidP="00882BCA">
      <w:pPr>
        <w:numPr>
          <w:ilvl w:val="0"/>
          <w:numId w:val="2"/>
        </w:numPr>
        <w:spacing w:after="0" w:line="240" w:lineRule="auto"/>
        <w:ind w:firstLine="60"/>
        <w:rPr>
          <w:rFonts w:ascii="Arial" w:hAnsi="Arial" w:cs="Arial"/>
          <w:sz w:val="24"/>
          <w:szCs w:val="24"/>
        </w:rPr>
      </w:pPr>
      <w:r w:rsidRPr="00613BC9">
        <w:rPr>
          <w:rFonts w:ascii="Arial" w:eastAsia="Times New Roman" w:hAnsi="Arial" w:cs="Arial"/>
          <w:sz w:val="24"/>
          <w:szCs w:val="24"/>
        </w:rPr>
        <w:t>Контроль исполнения настоящего за собой</w:t>
      </w:r>
    </w:p>
    <w:p w:rsidR="00882BCA" w:rsidRPr="00613BC9" w:rsidRDefault="00882BCA" w:rsidP="00882BCA">
      <w:pPr>
        <w:numPr>
          <w:ilvl w:val="0"/>
          <w:numId w:val="2"/>
        </w:numPr>
        <w:spacing w:after="0" w:line="240" w:lineRule="auto"/>
        <w:ind w:firstLine="60"/>
        <w:rPr>
          <w:rFonts w:ascii="Arial" w:hAnsi="Arial" w:cs="Arial"/>
          <w:sz w:val="24"/>
          <w:szCs w:val="24"/>
        </w:rPr>
      </w:pPr>
      <w:r w:rsidRPr="00613BC9">
        <w:rPr>
          <w:rFonts w:ascii="Arial" w:eastAsia="Times New Roman" w:hAnsi="Arial" w:cs="Arial"/>
          <w:sz w:val="24"/>
          <w:szCs w:val="24"/>
        </w:rPr>
        <w:t>Настоящие постановление вступает в силу с момента его подписания.</w:t>
      </w:r>
    </w:p>
    <w:p w:rsidR="00882BCA" w:rsidRPr="00613BC9" w:rsidRDefault="00882BCA">
      <w:pPr>
        <w:spacing w:after="335" w:line="249" w:lineRule="auto"/>
        <w:ind w:left="25" w:right="75" w:hanging="10"/>
        <w:jc w:val="both"/>
        <w:rPr>
          <w:rFonts w:ascii="Arial" w:hAnsi="Arial" w:cs="Arial"/>
          <w:sz w:val="24"/>
          <w:szCs w:val="24"/>
        </w:rPr>
      </w:pPr>
    </w:p>
    <w:p w:rsidR="007B3A42" w:rsidRPr="00613BC9" w:rsidRDefault="00613BC9">
      <w:pPr>
        <w:tabs>
          <w:tab w:val="right" w:pos="9150"/>
        </w:tabs>
        <w:spacing w:after="5" w:line="250" w:lineRule="auto"/>
        <w:rPr>
          <w:rFonts w:ascii="Arial" w:hAnsi="Arial" w:cs="Arial"/>
          <w:sz w:val="24"/>
          <w:szCs w:val="24"/>
        </w:rPr>
      </w:pPr>
      <w:r w:rsidRPr="00613BC9">
        <w:rPr>
          <w:rFonts w:ascii="Arial" w:eastAsia="Times New Roman" w:hAnsi="Arial" w:cs="Arial"/>
          <w:sz w:val="24"/>
          <w:szCs w:val="24"/>
        </w:rPr>
        <w:t>Глава Попковского сельского поселения</w:t>
      </w:r>
      <w:r w:rsidRPr="00613BC9">
        <w:rPr>
          <w:rFonts w:ascii="Arial" w:eastAsia="Times New Roman" w:hAnsi="Arial" w:cs="Arial"/>
          <w:sz w:val="24"/>
          <w:szCs w:val="24"/>
        </w:rPr>
        <w:tab/>
        <w:t>А.И. Ивахнов</w:t>
      </w:r>
    </w:p>
    <w:p w:rsidR="00994D79" w:rsidRPr="00613BC9" w:rsidRDefault="00994D79">
      <w:pPr>
        <w:tabs>
          <w:tab w:val="right" w:pos="9150"/>
        </w:tabs>
        <w:spacing w:after="5" w:line="250" w:lineRule="auto"/>
        <w:rPr>
          <w:rFonts w:ascii="Arial" w:hAnsi="Arial" w:cs="Arial"/>
          <w:sz w:val="24"/>
          <w:szCs w:val="24"/>
        </w:rPr>
      </w:pPr>
    </w:p>
    <w:sectPr w:rsidR="00994D79" w:rsidRPr="00613BC9">
      <w:type w:val="continuous"/>
      <w:pgSz w:w="12480" w:h="17520"/>
      <w:pgMar w:top="689" w:right="1680" w:bottom="888" w:left="16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A08A7"/>
    <w:multiLevelType w:val="hybridMultilevel"/>
    <w:tmpl w:val="2A5C7668"/>
    <w:lvl w:ilvl="0" w:tplc="FE7C9CF2">
      <w:start w:val="3"/>
      <w:numFmt w:val="decimal"/>
      <w:lvlText w:val="%1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F5EAA2E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F9238FC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CA652B0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824C7F0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DDC51BC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1B0EC52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4840336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7A82C88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343C82"/>
    <w:multiLevelType w:val="hybridMultilevel"/>
    <w:tmpl w:val="3210DECC"/>
    <w:lvl w:ilvl="0" w:tplc="ECEA73B0">
      <w:start w:val="1"/>
      <w:numFmt w:val="bullet"/>
      <w:lvlText w:val="-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4760998">
      <w:start w:val="1"/>
      <w:numFmt w:val="bullet"/>
      <w:lvlText w:val="o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D922E0E">
      <w:start w:val="1"/>
      <w:numFmt w:val="bullet"/>
      <w:lvlText w:val="▪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8E0B5DA">
      <w:start w:val="1"/>
      <w:numFmt w:val="bullet"/>
      <w:lvlText w:val="•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C46303E">
      <w:start w:val="1"/>
      <w:numFmt w:val="bullet"/>
      <w:lvlText w:val="o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D601024">
      <w:start w:val="1"/>
      <w:numFmt w:val="bullet"/>
      <w:lvlText w:val="▪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F121DBE">
      <w:start w:val="1"/>
      <w:numFmt w:val="bullet"/>
      <w:lvlText w:val="•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086258E">
      <w:start w:val="1"/>
      <w:numFmt w:val="bullet"/>
      <w:lvlText w:val="o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D4AAF92">
      <w:start w:val="1"/>
      <w:numFmt w:val="bullet"/>
      <w:lvlText w:val="▪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A42"/>
    <w:rsid w:val="00613BC9"/>
    <w:rsid w:val="007B3A42"/>
    <w:rsid w:val="00882BCA"/>
    <w:rsid w:val="0099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5EE3E"/>
  <w15:docId w15:val="{ED4F5970-B8C3-4070-9270-BB8F4F18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0"/>
      <w:ind w:left="1965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>SPecialiST RePack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User</cp:lastModifiedBy>
  <cp:revision>3</cp:revision>
  <dcterms:created xsi:type="dcterms:W3CDTF">2025-07-08T09:16:00Z</dcterms:created>
  <dcterms:modified xsi:type="dcterms:W3CDTF">2025-07-08T09:16:00Z</dcterms:modified>
</cp:coreProperties>
</file>